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9A" w:rsidRDefault="0094549A" w:rsidP="003A23D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94549A">
        <w:rPr>
          <w:rFonts w:ascii="Times New Roman" w:hAnsi="Times New Roman"/>
          <w:b/>
          <w:bCs/>
          <w:sz w:val="26"/>
          <w:szCs w:val="26"/>
        </w:rPr>
        <w:t xml:space="preserve">ОТЧЕТ О САМООБСЛЕДОВАНИИ МОУ СРЕДНЕЙ ОБЩЕРОБРАЗОВАТЕЛЬНОЙ ШКОЛЫ №56 </w:t>
      </w:r>
    </w:p>
    <w:p w:rsidR="0094549A" w:rsidRDefault="0094549A" w:rsidP="003A23D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94549A">
        <w:rPr>
          <w:rFonts w:ascii="Times New Roman" w:hAnsi="Times New Roman"/>
          <w:b/>
          <w:bCs/>
          <w:sz w:val="26"/>
          <w:szCs w:val="26"/>
        </w:rPr>
        <w:t>ЗА 2014-2015 учебный год</w:t>
      </w:r>
    </w:p>
    <w:p w:rsidR="0094549A" w:rsidRPr="008D280B" w:rsidRDefault="0094549A" w:rsidP="00945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280B">
        <w:rPr>
          <w:rFonts w:ascii="Times New Roman" w:hAnsi="Times New Roman"/>
          <w:b/>
          <w:sz w:val="28"/>
          <w:szCs w:val="28"/>
        </w:rPr>
        <w:t>Ключевые характеристики и основные показатели ОУ</w:t>
      </w:r>
    </w:p>
    <w:p w:rsidR="0094549A" w:rsidRPr="00BE0CEC" w:rsidRDefault="0094549A" w:rsidP="00945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CEC">
        <w:rPr>
          <w:rFonts w:ascii="Times New Roman" w:hAnsi="Times New Roman"/>
          <w:sz w:val="24"/>
          <w:szCs w:val="24"/>
        </w:rPr>
        <w:t>Директор – Озерова Татьяна Николаевна.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CEC">
        <w:rPr>
          <w:rFonts w:ascii="Times New Roman" w:hAnsi="Times New Roman"/>
          <w:sz w:val="24"/>
          <w:szCs w:val="24"/>
        </w:rPr>
        <w:t>Год основания школы – 1986</w:t>
      </w:r>
      <w:r>
        <w:rPr>
          <w:rFonts w:ascii="Times New Roman" w:hAnsi="Times New Roman"/>
          <w:sz w:val="24"/>
          <w:szCs w:val="24"/>
        </w:rPr>
        <w:t>.</w:t>
      </w:r>
      <w:r w:rsidRPr="00BE0C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713"/>
      </w:tblGrid>
      <w:tr w:rsidR="0094549A" w:rsidRPr="008D280B" w:rsidTr="0094549A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b/>
                <w:iCs/>
                <w:sz w:val="24"/>
                <w:szCs w:val="24"/>
              </w:rPr>
              <w:t>Самооценка (отчет)</w:t>
            </w:r>
          </w:p>
        </w:tc>
      </w:tr>
      <w:tr w:rsidR="0094549A" w:rsidRPr="008D280B" w:rsidTr="009454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iCs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b/>
                <w:iCs/>
                <w:sz w:val="24"/>
                <w:szCs w:val="24"/>
              </w:rPr>
              <w:t>г. Ярославль</w:t>
            </w:r>
          </w:p>
        </w:tc>
      </w:tr>
      <w:tr w:rsidR="0094549A" w:rsidRPr="008D280B" w:rsidTr="009454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F90F82">
              <w:rPr>
                <w:rFonts w:ascii="Times New Roman" w:hAnsi="Times New Roman"/>
                <w:sz w:val="24"/>
                <w:szCs w:val="24"/>
              </w:rPr>
              <w:t>Полное наименование учреждения – юридического лица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Муниципальное образовательное учреждение средняя общеобразовательная школа №56</w:t>
            </w:r>
          </w:p>
        </w:tc>
      </w:tr>
      <w:tr w:rsidR="0094549A" w:rsidRPr="008D280B" w:rsidTr="009454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iCs/>
                <w:sz w:val="24"/>
                <w:szCs w:val="24"/>
              </w:rPr>
              <w:t xml:space="preserve">ИНН </w:t>
            </w:r>
            <w:r w:rsidRPr="00F90F82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b/>
                <w:iCs/>
                <w:sz w:val="24"/>
                <w:szCs w:val="24"/>
              </w:rPr>
              <w:t>7602024153</w:t>
            </w:r>
          </w:p>
        </w:tc>
      </w:tr>
      <w:tr w:rsidR="0094549A" w:rsidRPr="00BE0CEC" w:rsidTr="0094549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F90F82">
              <w:rPr>
                <w:rFonts w:ascii="Times New Roman" w:hAnsi="Times New Roman"/>
                <w:sz w:val="24"/>
                <w:szCs w:val="24"/>
              </w:rPr>
              <w:t>Код образовательного учреждения (по ЕГЭ)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A" w:rsidRPr="00F90F82" w:rsidRDefault="0094549A" w:rsidP="009454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90F82">
              <w:rPr>
                <w:rFonts w:ascii="Times New Roman" w:hAnsi="Times New Roman"/>
                <w:b/>
                <w:iCs/>
                <w:sz w:val="24"/>
                <w:szCs w:val="24"/>
              </w:rPr>
              <w:t>760111</w:t>
            </w:r>
          </w:p>
        </w:tc>
      </w:tr>
    </w:tbl>
    <w:p w:rsidR="0094549A" w:rsidRDefault="0094549A" w:rsidP="0094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CEC">
        <w:rPr>
          <w:rFonts w:ascii="Times New Roman" w:hAnsi="Times New Roman"/>
          <w:sz w:val="24"/>
          <w:szCs w:val="24"/>
        </w:rPr>
        <w:t>Количество педагогов – 70 человек, из них</w:t>
      </w:r>
      <w:r>
        <w:rPr>
          <w:rFonts w:ascii="Times New Roman" w:hAnsi="Times New Roman"/>
          <w:sz w:val="24"/>
          <w:szCs w:val="24"/>
        </w:rPr>
        <w:t>:</w:t>
      </w:r>
      <w:r w:rsidRPr="00BE0CEC">
        <w:rPr>
          <w:rFonts w:ascii="Times New Roman" w:hAnsi="Times New Roman"/>
          <w:sz w:val="24"/>
          <w:szCs w:val="24"/>
        </w:rPr>
        <w:t xml:space="preserve"> совмес</w:t>
      </w:r>
      <w:r>
        <w:rPr>
          <w:rFonts w:ascii="Times New Roman" w:hAnsi="Times New Roman"/>
          <w:sz w:val="24"/>
          <w:szCs w:val="24"/>
        </w:rPr>
        <w:t>тителей – 11</w:t>
      </w:r>
      <w:r w:rsidRPr="00BE0CEC">
        <w:rPr>
          <w:rFonts w:ascii="Times New Roman" w:hAnsi="Times New Roman"/>
          <w:sz w:val="24"/>
          <w:szCs w:val="24"/>
        </w:rPr>
        <w:t>, имеют высшую категорию -21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0CEC">
        <w:rPr>
          <w:rFonts w:ascii="Times New Roman" w:hAnsi="Times New Roman"/>
          <w:sz w:val="24"/>
          <w:szCs w:val="24"/>
          <w:lang w:val="en-US"/>
        </w:rPr>
        <w:t>I</w:t>
      </w:r>
      <w:r w:rsidRPr="00BE0CEC">
        <w:rPr>
          <w:rFonts w:ascii="Times New Roman" w:hAnsi="Times New Roman"/>
          <w:sz w:val="24"/>
          <w:szCs w:val="24"/>
        </w:rPr>
        <w:t xml:space="preserve"> категорию-29; </w:t>
      </w:r>
      <w:r w:rsidR="00FB01C4">
        <w:rPr>
          <w:rFonts w:ascii="Times New Roman" w:hAnsi="Times New Roman"/>
          <w:sz w:val="24"/>
          <w:szCs w:val="24"/>
        </w:rPr>
        <w:t>высшее образование - 68</w:t>
      </w:r>
      <w:r w:rsidRPr="00BE0CEC">
        <w:rPr>
          <w:rFonts w:ascii="Times New Roman" w:hAnsi="Times New Roman"/>
          <w:sz w:val="24"/>
          <w:szCs w:val="24"/>
        </w:rPr>
        <w:t xml:space="preserve"> учителей, </w:t>
      </w:r>
      <w:r w:rsidR="00FB01C4">
        <w:rPr>
          <w:rFonts w:ascii="Times New Roman" w:hAnsi="Times New Roman"/>
          <w:sz w:val="24"/>
          <w:szCs w:val="24"/>
        </w:rPr>
        <w:t>среднее профессиональное – 2</w:t>
      </w:r>
      <w:r w:rsidRPr="00BE0CEC">
        <w:rPr>
          <w:rFonts w:ascii="Times New Roman" w:hAnsi="Times New Roman"/>
          <w:sz w:val="24"/>
          <w:szCs w:val="24"/>
        </w:rPr>
        <w:t xml:space="preserve">.  </w:t>
      </w:r>
    </w:p>
    <w:p w:rsidR="0094549A" w:rsidRPr="00BE0CEC" w:rsidRDefault="0094549A" w:rsidP="0094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CEC">
        <w:rPr>
          <w:rFonts w:ascii="Times New Roman" w:hAnsi="Times New Roman"/>
          <w:sz w:val="24"/>
          <w:szCs w:val="24"/>
        </w:rPr>
        <w:t>Награждены: значком «Отл</w:t>
      </w:r>
      <w:r w:rsidR="00FB01C4">
        <w:rPr>
          <w:rFonts w:ascii="Times New Roman" w:hAnsi="Times New Roman"/>
          <w:sz w:val="24"/>
          <w:szCs w:val="24"/>
        </w:rPr>
        <w:t>ичник народного просвещения» - 4</w:t>
      </w:r>
      <w:r w:rsidRPr="00BE0CEC">
        <w:rPr>
          <w:rFonts w:ascii="Times New Roman" w:hAnsi="Times New Roman"/>
          <w:sz w:val="24"/>
          <w:szCs w:val="24"/>
        </w:rPr>
        <w:t>, Почетной грамотой Министерства образования Российской Федерации - 6, нагрудным знаком «Почетный работник общего образ</w:t>
      </w:r>
      <w:r w:rsidR="00FB01C4">
        <w:rPr>
          <w:rFonts w:ascii="Times New Roman" w:hAnsi="Times New Roman"/>
          <w:sz w:val="24"/>
          <w:szCs w:val="24"/>
        </w:rPr>
        <w:t>ования Российской Федерации» - 5</w:t>
      </w:r>
      <w:r w:rsidRPr="00BE0CEC">
        <w:rPr>
          <w:rFonts w:ascii="Times New Roman" w:hAnsi="Times New Roman"/>
          <w:sz w:val="24"/>
          <w:szCs w:val="24"/>
        </w:rPr>
        <w:t>.</w:t>
      </w:r>
    </w:p>
    <w:p w:rsidR="0094549A" w:rsidRDefault="0094549A" w:rsidP="00945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549A" w:rsidRDefault="0094549A" w:rsidP="009454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280B">
        <w:rPr>
          <w:rFonts w:ascii="Times New Roman" w:hAnsi="Times New Roman"/>
          <w:b/>
          <w:sz w:val="28"/>
          <w:szCs w:val="28"/>
        </w:rPr>
        <w:t xml:space="preserve">За последний учебный год достигнуты следующие результаты: </w:t>
      </w:r>
    </w:p>
    <w:p w:rsidR="0094549A" w:rsidRPr="00BE0CEC" w:rsidRDefault="0094549A" w:rsidP="0094549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CEC">
        <w:rPr>
          <w:rFonts w:ascii="Times New Roman" w:hAnsi="Times New Roman"/>
          <w:sz w:val="28"/>
          <w:szCs w:val="28"/>
        </w:rPr>
        <w:t xml:space="preserve">100% </w:t>
      </w:r>
      <w:proofErr w:type="spellStart"/>
      <w:r w:rsidRPr="00BE0CEC">
        <w:rPr>
          <w:rFonts w:ascii="Times New Roman" w:hAnsi="Times New Roman"/>
          <w:sz w:val="28"/>
          <w:szCs w:val="28"/>
        </w:rPr>
        <w:t>справляемость</w:t>
      </w:r>
      <w:proofErr w:type="spellEnd"/>
      <w:r w:rsidRPr="00BE0CEC">
        <w:rPr>
          <w:rFonts w:ascii="Times New Roman" w:hAnsi="Times New Roman"/>
          <w:sz w:val="28"/>
          <w:szCs w:val="28"/>
        </w:rPr>
        <w:t xml:space="preserve"> обучающихся 9,11 классов с ГИА.</w:t>
      </w:r>
    </w:p>
    <w:p w:rsidR="0094549A" w:rsidRPr="00BE0CEC" w:rsidRDefault="0094549A" w:rsidP="0094549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CEC">
        <w:rPr>
          <w:rFonts w:ascii="Times New Roman" w:hAnsi="Times New Roman"/>
          <w:sz w:val="28"/>
          <w:szCs w:val="28"/>
        </w:rPr>
        <w:t>Увеличился средний балл государственной итоговой аттестации выпускников 9 класса по русскому языку</w:t>
      </w:r>
      <w:r w:rsidRPr="00BE0CEC">
        <w:rPr>
          <w:rFonts w:ascii="Times New Roman" w:hAnsi="Times New Roman"/>
          <w:bCs/>
          <w:sz w:val="28"/>
          <w:szCs w:val="28"/>
        </w:rPr>
        <w:t xml:space="preserve"> и математике, с</w:t>
      </w:r>
      <w:r w:rsidRPr="00BE0CEC">
        <w:rPr>
          <w:rFonts w:ascii="Times New Roman" w:hAnsi="Times New Roman"/>
          <w:sz w:val="28"/>
          <w:szCs w:val="28"/>
        </w:rPr>
        <w:t>редний балл единого государственного экзамена выпускников 11 класса по русскому языку по сравнению с прошлым годом.</w:t>
      </w:r>
    </w:p>
    <w:p w:rsidR="0094549A" w:rsidRPr="00A86F01" w:rsidRDefault="0094549A" w:rsidP="0094549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F01">
        <w:rPr>
          <w:rFonts w:ascii="Times New Roman" w:hAnsi="Times New Roman"/>
          <w:sz w:val="28"/>
          <w:szCs w:val="28"/>
        </w:rPr>
        <w:t xml:space="preserve">100% </w:t>
      </w:r>
      <w:proofErr w:type="spellStart"/>
      <w:r w:rsidRPr="00A86F01">
        <w:rPr>
          <w:rFonts w:ascii="Times New Roman" w:hAnsi="Times New Roman"/>
          <w:sz w:val="28"/>
          <w:szCs w:val="28"/>
        </w:rPr>
        <w:t>справляемость</w:t>
      </w:r>
      <w:proofErr w:type="spellEnd"/>
      <w:r w:rsidRPr="00A86F01">
        <w:rPr>
          <w:rFonts w:ascii="Times New Roman" w:hAnsi="Times New Roman"/>
          <w:sz w:val="28"/>
          <w:szCs w:val="28"/>
        </w:rPr>
        <w:t xml:space="preserve"> выпускников 11 класса с базовым уровнем единого государственного экзамена по математике и средний балл ЕГЭ выше федерального (4,0) 4</w:t>
      </w:r>
      <w:r w:rsidRPr="00A86F01">
        <w:rPr>
          <w:rFonts w:ascii="Times New Roman" w:hAnsi="Times New Roman"/>
          <w:sz w:val="24"/>
          <w:szCs w:val="24"/>
        </w:rPr>
        <w:t xml:space="preserve">,27. </w:t>
      </w:r>
      <w:proofErr w:type="spellStart"/>
      <w:r w:rsidRPr="00A86F01">
        <w:rPr>
          <w:rFonts w:ascii="Times New Roman" w:hAnsi="Times New Roman"/>
          <w:sz w:val="28"/>
          <w:szCs w:val="28"/>
        </w:rPr>
        <w:t>Справляемость</w:t>
      </w:r>
      <w:proofErr w:type="spellEnd"/>
      <w:r w:rsidRPr="00A86F01">
        <w:rPr>
          <w:rFonts w:ascii="Times New Roman" w:hAnsi="Times New Roman"/>
          <w:sz w:val="28"/>
          <w:szCs w:val="28"/>
        </w:rPr>
        <w:t xml:space="preserve"> с профильным уровнем составляет 96, 3%, но средний бал ЕГЭ выше федерального (45,4) 50,35. </w:t>
      </w:r>
    </w:p>
    <w:p w:rsidR="0094549A" w:rsidRPr="00BE0CEC" w:rsidRDefault="0094549A" w:rsidP="00134F4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CEC">
        <w:rPr>
          <w:rFonts w:ascii="Times New Roman" w:hAnsi="Times New Roman"/>
          <w:sz w:val="28"/>
          <w:szCs w:val="28"/>
        </w:rPr>
        <w:t>Уменьшилась численность выпускников 9 класса, не получивших аттестаты об основном общем образовании, в общей численности выпускников 9 класса.</w:t>
      </w:r>
    </w:p>
    <w:p w:rsidR="0094549A" w:rsidRPr="00BE0CEC" w:rsidRDefault="0094549A" w:rsidP="00134F4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CEC">
        <w:rPr>
          <w:rFonts w:ascii="Times New Roman" w:hAnsi="Times New Roman"/>
          <w:bCs/>
          <w:sz w:val="28"/>
          <w:szCs w:val="28"/>
        </w:rPr>
        <w:t>Увеличилось количество педагогов повысивших квалификационную категорию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4549A" w:rsidRPr="00BE0CEC" w:rsidRDefault="0094549A" w:rsidP="00134F4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CEC">
        <w:rPr>
          <w:rFonts w:ascii="Times New Roman" w:hAnsi="Times New Roman"/>
          <w:sz w:val="28"/>
          <w:szCs w:val="28"/>
        </w:rPr>
        <w:t>Увеличилась численность педагогических работников, имеющих высшее образование.</w:t>
      </w:r>
    </w:p>
    <w:p w:rsidR="0094549A" w:rsidRPr="00BE0CEC" w:rsidRDefault="0094549A" w:rsidP="00134F48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CEC">
        <w:rPr>
          <w:rFonts w:ascii="Times New Roman" w:hAnsi="Times New Roman"/>
          <w:bCs/>
          <w:sz w:val="28"/>
          <w:szCs w:val="28"/>
        </w:rPr>
        <w:t>Школа – участник городского инновационного проекта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BE0CEC">
        <w:rPr>
          <w:rFonts w:ascii="Times New Roman" w:hAnsi="Times New Roman"/>
          <w:bCs/>
          <w:sz w:val="28"/>
          <w:szCs w:val="28"/>
        </w:rPr>
        <w:t>ервые шаги в робототехнике».</w:t>
      </w:r>
    </w:p>
    <w:p w:rsidR="0094549A" w:rsidRPr="00A86F01" w:rsidRDefault="0094549A" w:rsidP="00134F48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F01">
        <w:rPr>
          <w:rFonts w:ascii="Times New Roman" w:hAnsi="Times New Roman"/>
          <w:sz w:val="28"/>
          <w:szCs w:val="28"/>
        </w:rPr>
        <w:t>Растет количество победителей конкурсов, смотров, фестивалей регионального и федерального уровней</w:t>
      </w:r>
      <w:r w:rsidR="00FB01C4">
        <w:rPr>
          <w:rFonts w:ascii="Times New Roman" w:hAnsi="Times New Roman"/>
          <w:sz w:val="28"/>
          <w:szCs w:val="28"/>
        </w:rPr>
        <w:t>, участников в дистанционных мероприятиях</w:t>
      </w:r>
      <w:r w:rsidRPr="00A86F01">
        <w:rPr>
          <w:rFonts w:ascii="Times New Roman" w:hAnsi="Times New Roman"/>
          <w:sz w:val="28"/>
          <w:szCs w:val="28"/>
        </w:rPr>
        <w:t>.</w:t>
      </w:r>
    </w:p>
    <w:p w:rsidR="00134F48" w:rsidRDefault="0094549A" w:rsidP="00134F48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F01">
        <w:rPr>
          <w:rFonts w:ascii="Times New Roman" w:hAnsi="Times New Roman"/>
          <w:sz w:val="28"/>
          <w:szCs w:val="28"/>
        </w:rPr>
        <w:t>Появились победители в международном дистанционном блиц</w:t>
      </w:r>
      <w:r w:rsidR="00710393">
        <w:rPr>
          <w:rFonts w:ascii="Times New Roman" w:hAnsi="Times New Roman"/>
          <w:sz w:val="28"/>
          <w:szCs w:val="28"/>
        </w:rPr>
        <w:t xml:space="preserve"> </w:t>
      </w:r>
      <w:r w:rsidRPr="00A86F01">
        <w:rPr>
          <w:rFonts w:ascii="Times New Roman" w:hAnsi="Times New Roman"/>
          <w:sz w:val="28"/>
          <w:szCs w:val="28"/>
        </w:rPr>
        <w:t>-</w:t>
      </w:r>
      <w:r w:rsidR="007103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86F01">
        <w:rPr>
          <w:rFonts w:ascii="Times New Roman" w:hAnsi="Times New Roman"/>
          <w:sz w:val="28"/>
          <w:szCs w:val="28"/>
        </w:rPr>
        <w:t>турнире по обществознанию</w:t>
      </w:r>
      <w:r>
        <w:rPr>
          <w:rFonts w:ascii="Times New Roman" w:hAnsi="Times New Roman"/>
          <w:sz w:val="28"/>
          <w:szCs w:val="28"/>
        </w:rPr>
        <w:t>.</w:t>
      </w:r>
      <w:r w:rsidR="00134F48">
        <w:rPr>
          <w:rFonts w:ascii="Times New Roman" w:hAnsi="Times New Roman"/>
          <w:sz w:val="28"/>
          <w:szCs w:val="28"/>
        </w:rPr>
        <w:t xml:space="preserve"> </w:t>
      </w:r>
    </w:p>
    <w:p w:rsidR="00134F48" w:rsidRDefault="00134F48" w:rsidP="00134F48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F48">
        <w:rPr>
          <w:rFonts w:ascii="Times New Roman" w:hAnsi="Times New Roman"/>
          <w:sz w:val="28"/>
          <w:szCs w:val="28"/>
        </w:rPr>
        <w:t>Увеличилось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549A" w:rsidRPr="00134F48" w:rsidRDefault="00134F48" w:rsidP="00134F48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Увеличилось </w:t>
      </w:r>
      <w:r w:rsidRPr="00134F48">
        <w:rPr>
          <w:rFonts w:ascii="Times New Roman" w:hAnsi="Times New Roman"/>
          <w:sz w:val="28"/>
          <w:szCs w:val="28"/>
        </w:rPr>
        <w:t>количество компьютеров в расчете на одного учащегося</w:t>
      </w:r>
      <w:r>
        <w:rPr>
          <w:rFonts w:ascii="Times New Roman" w:hAnsi="Times New Roman"/>
          <w:sz w:val="28"/>
          <w:szCs w:val="28"/>
        </w:rPr>
        <w:t>.</w:t>
      </w:r>
    </w:p>
    <w:p w:rsidR="0094549A" w:rsidRDefault="0094549A" w:rsidP="00134F4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3954C6" w:rsidRPr="00AA0430" w:rsidRDefault="0094549A" w:rsidP="003954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0430">
        <w:rPr>
          <w:rFonts w:ascii="Times New Roman" w:hAnsi="Times New Roman"/>
          <w:bCs/>
          <w:sz w:val="28"/>
          <w:szCs w:val="28"/>
        </w:rPr>
        <w:t>Планомерная деятельность управленцев и педагогов школы по подготовке учащихся к ГИА по обязательным предметам</w:t>
      </w:r>
      <w:r w:rsidR="003954C6">
        <w:rPr>
          <w:rFonts w:ascii="Times New Roman" w:hAnsi="Times New Roman"/>
          <w:bCs/>
          <w:sz w:val="28"/>
          <w:szCs w:val="28"/>
        </w:rPr>
        <w:t xml:space="preserve"> </w:t>
      </w:r>
      <w:r w:rsidR="003954C6" w:rsidRPr="00AA0430">
        <w:rPr>
          <w:rFonts w:ascii="Times New Roman" w:hAnsi="Times New Roman"/>
          <w:sz w:val="28"/>
          <w:szCs w:val="28"/>
        </w:rPr>
        <w:t xml:space="preserve">- </w:t>
      </w:r>
      <w:r w:rsidR="003954C6">
        <w:rPr>
          <w:rFonts w:ascii="Times New Roman" w:hAnsi="Times New Roman"/>
          <w:sz w:val="28"/>
          <w:szCs w:val="28"/>
        </w:rPr>
        <w:t>способствовала</w:t>
      </w:r>
      <w:r w:rsidR="003954C6" w:rsidRPr="00AA0430">
        <w:rPr>
          <w:rFonts w:ascii="Times New Roman" w:hAnsi="Times New Roman"/>
          <w:sz w:val="28"/>
          <w:szCs w:val="28"/>
        </w:rPr>
        <w:t xml:space="preserve"> улучшению результатов</w:t>
      </w:r>
      <w:r w:rsidR="003954C6">
        <w:rPr>
          <w:rFonts w:ascii="Times New Roman" w:hAnsi="Times New Roman"/>
          <w:sz w:val="28"/>
          <w:szCs w:val="28"/>
        </w:rPr>
        <w:t>:</w:t>
      </w:r>
    </w:p>
    <w:p w:rsidR="0094549A" w:rsidRPr="00AA0430" w:rsidRDefault="0094549A" w:rsidP="00134F48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30">
        <w:rPr>
          <w:rFonts w:ascii="Times New Roman" w:hAnsi="Times New Roman"/>
          <w:sz w:val="28"/>
          <w:szCs w:val="28"/>
        </w:rPr>
        <w:t>эффективное</w:t>
      </w:r>
      <w:proofErr w:type="gramEnd"/>
      <w:r w:rsidRPr="00AA0430">
        <w:rPr>
          <w:rFonts w:ascii="Times New Roman" w:hAnsi="Times New Roman"/>
          <w:sz w:val="28"/>
          <w:szCs w:val="28"/>
        </w:rPr>
        <w:t xml:space="preserve"> использование </w:t>
      </w:r>
      <w:r w:rsidRPr="00AA0430">
        <w:rPr>
          <w:rFonts w:ascii="Times New Roman" w:hAnsi="Times New Roman"/>
          <w:bCs/>
          <w:sz w:val="28"/>
          <w:szCs w:val="28"/>
        </w:rPr>
        <w:t>инвариантной части учебного плана для индивидуальных консультаций по русскому языку и математике;</w:t>
      </w:r>
    </w:p>
    <w:p w:rsidR="00FB01C4" w:rsidRDefault="00FB01C4" w:rsidP="00FB01C4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430">
        <w:rPr>
          <w:rFonts w:ascii="Times New Roman" w:hAnsi="Times New Roman"/>
          <w:sz w:val="28"/>
          <w:szCs w:val="28"/>
        </w:rPr>
        <w:t>систематическое</w:t>
      </w:r>
      <w:proofErr w:type="gramEnd"/>
      <w:r w:rsidRPr="00AA0430">
        <w:rPr>
          <w:rFonts w:ascii="Times New Roman" w:hAnsi="Times New Roman"/>
          <w:sz w:val="28"/>
          <w:szCs w:val="28"/>
        </w:rPr>
        <w:t xml:space="preserve"> проведение тренировочных и диагностических работ в 9</w:t>
      </w:r>
      <w:r>
        <w:rPr>
          <w:rFonts w:ascii="Times New Roman" w:hAnsi="Times New Roman"/>
          <w:sz w:val="28"/>
          <w:szCs w:val="28"/>
        </w:rPr>
        <w:t>-11</w:t>
      </w:r>
      <w:r w:rsidRPr="00AA0430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>;</w:t>
      </w:r>
    </w:p>
    <w:p w:rsidR="0094549A" w:rsidRPr="00AA0430" w:rsidRDefault="0094549A" w:rsidP="00134F48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0430">
        <w:rPr>
          <w:rFonts w:ascii="Times New Roman" w:hAnsi="Times New Roman"/>
          <w:bCs/>
          <w:sz w:val="28"/>
          <w:szCs w:val="28"/>
        </w:rPr>
        <w:t>использование</w:t>
      </w:r>
      <w:proofErr w:type="gramEnd"/>
      <w:r w:rsidRPr="00AA0430">
        <w:rPr>
          <w:rFonts w:ascii="Times New Roman" w:hAnsi="Times New Roman"/>
          <w:bCs/>
          <w:sz w:val="28"/>
          <w:szCs w:val="28"/>
        </w:rPr>
        <w:t xml:space="preserve"> материалов «</w:t>
      </w:r>
      <w:proofErr w:type="spellStart"/>
      <w:r w:rsidRPr="00AA0430">
        <w:rPr>
          <w:rFonts w:ascii="Times New Roman" w:hAnsi="Times New Roman"/>
          <w:bCs/>
          <w:sz w:val="28"/>
          <w:szCs w:val="28"/>
        </w:rPr>
        <w:t>СтатГрада</w:t>
      </w:r>
      <w:proofErr w:type="spellEnd"/>
      <w:r w:rsidRPr="00AA0430">
        <w:rPr>
          <w:rFonts w:ascii="Times New Roman" w:hAnsi="Times New Roman"/>
          <w:bCs/>
          <w:sz w:val="28"/>
          <w:szCs w:val="28"/>
        </w:rPr>
        <w:t xml:space="preserve">» для проведения тренировочных и диагностических работ по всем предметам в 10-11 классах; </w:t>
      </w:r>
    </w:p>
    <w:p w:rsidR="0094549A" w:rsidRPr="00AA0430" w:rsidRDefault="0094549A" w:rsidP="00134F48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0430">
        <w:rPr>
          <w:rFonts w:ascii="Times New Roman" w:hAnsi="Times New Roman"/>
          <w:bCs/>
          <w:sz w:val="28"/>
          <w:szCs w:val="28"/>
        </w:rPr>
        <w:t>слежение</w:t>
      </w:r>
      <w:proofErr w:type="gramEnd"/>
      <w:r w:rsidRPr="00AA0430">
        <w:rPr>
          <w:rFonts w:ascii="Times New Roman" w:hAnsi="Times New Roman"/>
          <w:bCs/>
          <w:sz w:val="28"/>
          <w:szCs w:val="28"/>
        </w:rPr>
        <w:t xml:space="preserve"> за выбором предметов учениками для сдачи ЕГЭ в 10-11 классах (троекратный сбор информации в учебном году); </w:t>
      </w:r>
    </w:p>
    <w:p w:rsidR="0094549A" w:rsidRPr="00AA0430" w:rsidRDefault="003954C6" w:rsidP="00134F48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94549A" w:rsidRPr="00AA0430">
        <w:rPr>
          <w:rFonts w:ascii="Times New Roman" w:hAnsi="Times New Roman"/>
          <w:bCs/>
          <w:sz w:val="28"/>
          <w:szCs w:val="28"/>
        </w:rPr>
        <w:t>часов дополнительного образования для расширения знаний обучающихся по выбранным для ЕГЭ предметам;</w:t>
      </w:r>
    </w:p>
    <w:p w:rsidR="00134F48" w:rsidRPr="00AA0430" w:rsidRDefault="003954C6" w:rsidP="00134F48">
      <w:pPr>
        <w:pStyle w:val="a9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34F48">
        <w:rPr>
          <w:rFonts w:ascii="Times New Roman" w:hAnsi="Times New Roman"/>
          <w:sz w:val="28"/>
          <w:szCs w:val="28"/>
        </w:rPr>
        <w:t>действия родителей, преподавателей, классных руководителей по устранению проблем в обучении и подготовке к ГИА</w:t>
      </w:r>
      <w:r>
        <w:rPr>
          <w:rFonts w:ascii="Times New Roman" w:hAnsi="Times New Roman"/>
          <w:sz w:val="28"/>
          <w:szCs w:val="28"/>
        </w:rPr>
        <w:t>.</w:t>
      </w:r>
    </w:p>
    <w:p w:rsidR="0094549A" w:rsidRPr="0094549A" w:rsidRDefault="0094549A" w:rsidP="00134F4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становления школы как самообучающейся </w:t>
      </w:r>
      <w:r w:rsidR="00134F48">
        <w:rPr>
          <w:rFonts w:ascii="Times New Roman" w:hAnsi="Times New Roman"/>
          <w:sz w:val="28"/>
          <w:szCs w:val="28"/>
        </w:rPr>
        <w:t xml:space="preserve">и саморазвивающейся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134F48">
        <w:rPr>
          <w:rFonts w:ascii="Times New Roman" w:hAnsi="Times New Roman"/>
          <w:sz w:val="28"/>
          <w:szCs w:val="28"/>
        </w:rPr>
        <w:t>нацеливает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4F48">
        <w:rPr>
          <w:rFonts w:ascii="Times New Roman" w:hAnsi="Times New Roman"/>
          <w:sz w:val="28"/>
          <w:szCs w:val="28"/>
        </w:rPr>
        <w:t>на рост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</w:t>
      </w:r>
      <w:r w:rsidR="00134F48">
        <w:rPr>
          <w:rFonts w:ascii="Times New Roman" w:hAnsi="Times New Roman"/>
          <w:sz w:val="28"/>
          <w:szCs w:val="28"/>
        </w:rPr>
        <w:t xml:space="preserve"> и квалификации</w:t>
      </w:r>
      <w:r>
        <w:rPr>
          <w:rFonts w:ascii="Times New Roman" w:hAnsi="Times New Roman"/>
          <w:sz w:val="28"/>
          <w:szCs w:val="28"/>
        </w:rPr>
        <w:t xml:space="preserve"> (3учителя повысили квалификацию и 2 молодых специалиста получили высшее образование) </w:t>
      </w:r>
    </w:p>
    <w:p w:rsidR="0094549A" w:rsidRDefault="0094549A" w:rsidP="00134F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0430">
        <w:rPr>
          <w:rFonts w:ascii="Times New Roman" w:hAnsi="Times New Roman"/>
          <w:b/>
          <w:sz w:val="28"/>
          <w:szCs w:val="28"/>
        </w:rPr>
        <w:t xml:space="preserve"> </w:t>
      </w:r>
    </w:p>
    <w:p w:rsidR="0094549A" w:rsidRPr="00AA0430" w:rsidRDefault="0094549A" w:rsidP="00134F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0430">
        <w:rPr>
          <w:rFonts w:ascii="Times New Roman" w:hAnsi="Times New Roman"/>
          <w:b/>
          <w:sz w:val="28"/>
          <w:szCs w:val="28"/>
        </w:rPr>
        <w:t xml:space="preserve"> </w:t>
      </w:r>
      <w:r w:rsidRPr="00AA0430">
        <w:rPr>
          <w:rFonts w:ascii="Times New Roman" w:hAnsi="Times New Roman"/>
          <w:b/>
          <w:bCs/>
          <w:sz w:val="28"/>
          <w:szCs w:val="28"/>
        </w:rPr>
        <w:t xml:space="preserve">Приоритеты развития школы: </w:t>
      </w:r>
    </w:p>
    <w:p w:rsidR="00134F48" w:rsidRPr="00134F48" w:rsidRDefault="00134F48" w:rsidP="0094549A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94549A" w:rsidRPr="00AA0430" w:rsidRDefault="0094549A" w:rsidP="0094549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A0430">
        <w:rPr>
          <w:rFonts w:ascii="Times New Roman" w:hAnsi="Times New Roman"/>
          <w:b/>
          <w:bCs/>
          <w:i/>
          <w:sz w:val="28"/>
          <w:szCs w:val="28"/>
        </w:rPr>
        <w:t>Повышение доступности и качества образования:</w:t>
      </w:r>
      <w:r w:rsidRPr="00AA043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A0430">
        <w:rPr>
          <w:rFonts w:ascii="Times New Roman" w:hAnsi="Times New Roman"/>
          <w:bCs/>
          <w:sz w:val="28"/>
          <w:szCs w:val="28"/>
        </w:rPr>
        <w:t>организация комплексного сопровождения каждого ученика на протяжении обучения в школе.</w:t>
      </w:r>
    </w:p>
    <w:p w:rsidR="00134F48" w:rsidRPr="00134F48" w:rsidRDefault="00134F48" w:rsidP="0094549A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94549A" w:rsidRPr="00AA0430" w:rsidRDefault="0094549A" w:rsidP="0094549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A0430">
        <w:rPr>
          <w:rFonts w:ascii="Times New Roman" w:hAnsi="Times New Roman"/>
          <w:b/>
          <w:bCs/>
          <w:i/>
          <w:sz w:val="28"/>
          <w:szCs w:val="28"/>
        </w:rPr>
        <w:t>Готовность педагогов к введению ФГОС в основной школе:</w:t>
      </w:r>
      <w:r w:rsidRPr="00AA043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34F48" w:rsidRPr="00134F48">
        <w:rPr>
          <w:rFonts w:ascii="Times New Roman" w:hAnsi="Times New Roman"/>
          <w:bCs/>
          <w:sz w:val="28"/>
          <w:szCs w:val="28"/>
        </w:rPr>
        <w:t>развитие</w:t>
      </w:r>
      <w:r w:rsidRPr="00134F48">
        <w:rPr>
          <w:rFonts w:ascii="Times New Roman" w:hAnsi="Times New Roman"/>
          <w:bCs/>
          <w:sz w:val="28"/>
          <w:szCs w:val="28"/>
        </w:rPr>
        <w:t xml:space="preserve"> </w:t>
      </w:r>
      <w:r w:rsidRPr="00AA0430">
        <w:rPr>
          <w:rFonts w:ascii="Times New Roman" w:hAnsi="Times New Roman"/>
          <w:bCs/>
          <w:sz w:val="28"/>
          <w:szCs w:val="28"/>
        </w:rPr>
        <w:t xml:space="preserve">системы </w:t>
      </w:r>
      <w:proofErr w:type="spellStart"/>
      <w:r w:rsidRPr="00AA0430">
        <w:rPr>
          <w:rFonts w:ascii="Times New Roman" w:hAnsi="Times New Roman"/>
          <w:bCs/>
          <w:sz w:val="28"/>
          <w:szCs w:val="28"/>
        </w:rPr>
        <w:t>внутришкольного</w:t>
      </w:r>
      <w:proofErr w:type="spellEnd"/>
      <w:r w:rsidRPr="00AA0430">
        <w:rPr>
          <w:rFonts w:ascii="Times New Roman" w:hAnsi="Times New Roman"/>
          <w:bCs/>
          <w:sz w:val="28"/>
          <w:szCs w:val="28"/>
        </w:rPr>
        <w:t xml:space="preserve"> мониторинга как основы управления качеством образования в условиях введения и реализации ФГОС в основной школе.</w:t>
      </w:r>
    </w:p>
    <w:p w:rsidR="0094549A" w:rsidRPr="00AA0430" w:rsidRDefault="0094549A" w:rsidP="0094549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A0430">
        <w:rPr>
          <w:rFonts w:ascii="Times New Roman" w:hAnsi="Times New Roman"/>
          <w:bCs/>
          <w:sz w:val="28"/>
          <w:szCs w:val="28"/>
        </w:rPr>
        <w:t>Развитие проекта «Электронная школа».</w:t>
      </w:r>
    </w:p>
    <w:p w:rsidR="00134F48" w:rsidRDefault="00134F48" w:rsidP="0094549A">
      <w:pPr>
        <w:pStyle w:val="3"/>
        <w:widowControl w:val="0"/>
        <w:spacing w:after="0" w:line="240" w:lineRule="auto"/>
        <w:jc w:val="both"/>
        <w:rPr>
          <w:b/>
          <w:bCs/>
          <w:i/>
          <w:color w:val="auto"/>
          <w:sz w:val="28"/>
          <w:szCs w:val="28"/>
        </w:rPr>
      </w:pPr>
    </w:p>
    <w:p w:rsidR="0094549A" w:rsidRPr="00AA0430" w:rsidRDefault="0094549A" w:rsidP="0094549A">
      <w:pPr>
        <w:pStyle w:val="3"/>
        <w:widowControl w:val="0"/>
        <w:spacing w:after="0" w:line="240" w:lineRule="auto"/>
        <w:jc w:val="both"/>
        <w:rPr>
          <w:b/>
          <w:bCs/>
          <w:i/>
          <w:color w:val="auto"/>
          <w:sz w:val="28"/>
          <w:szCs w:val="28"/>
        </w:rPr>
      </w:pPr>
      <w:r w:rsidRPr="00AA0430">
        <w:rPr>
          <w:b/>
          <w:bCs/>
          <w:i/>
          <w:color w:val="auto"/>
          <w:sz w:val="28"/>
          <w:szCs w:val="28"/>
        </w:rPr>
        <w:t>Инновации:</w:t>
      </w:r>
    </w:p>
    <w:p w:rsidR="0094549A" w:rsidRPr="00AA0430" w:rsidRDefault="0094549A" w:rsidP="0094549A">
      <w:pPr>
        <w:pStyle w:val="3"/>
        <w:widowControl w:val="0"/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AA0430">
        <w:rPr>
          <w:bCs/>
          <w:color w:val="auto"/>
          <w:sz w:val="28"/>
          <w:szCs w:val="28"/>
        </w:rPr>
        <w:t xml:space="preserve">Проекты «Первые шаги в робототехнику» </w:t>
      </w:r>
    </w:p>
    <w:p w:rsidR="0094549A" w:rsidRPr="00AA0430" w:rsidRDefault="0094549A" w:rsidP="0094549A">
      <w:pPr>
        <w:pStyle w:val="3"/>
        <w:widowControl w:val="0"/>
        <w:spacing w:after="0" w:line="240" w:lineRule="auto"/>
        <w:jc w:val="both"/>
        <w:rPr>
          <w:bCs/>
          <w:color w:val="auto"/>
          <w:sz w:val="28"/>
          <w:szCs w:val="28"/>
        </w:rPr>
      </w:pPr>
      <w:r w:rsidRPr="00AA0430">
        <w:rPr>
          <w:bCs/>
          <w:color w:val="auto"/>
          <w:sz w:val="28"/>
          <w:szCs w:val="28"/>
        </w:rPr>
        <w:t>Введение и реализация ФГОС: внесение изменений в основную образовательную программу основной школы, корректировка нормативной базы, оснащение кабинетов в соответствии с требованиями ФГОС.</w:t>
      </w:r>
    </w:p>
    <w:p w:rsidR="0094549A" w:rsidRPr="0094549A" w:rsidRDefault="0094549A" w:rsidP="003A23D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</w:p>
    <w:p w:rsidR="0094549A" w:rsidRDefault="0094549A" w:rsidP="003A23DE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134F48" w:rsidRDefault="00134F48" w:rsidP="003A23DE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134F48" w:rsidRDefault="00134F48" w:rsidP="003A23DE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134F48" w:rsidRDefault="00134F48" w:rsidP="003A23DE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7656F0" w:rsidRDefault="006471C2" w:rsidP="003A23DE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7656F0">
        <w:rPr>
          <w:rFonts w:ascii="Times New Roman" w:hAnsi="Times New Roman"/>
          <w:bCs/>
          <w:sz w:val="26"/>
          <w:szCs w:val="26"/>
        </w:rPr>
        <w:t>ПОКАЗАТЕЛИ</w:t>
      </w:r>
      <w:r w:rsidR="00F90F82" w:rsidRPr="007656F0">
        <w:rPr>
          <w:rFonts w:ascii="Times New Roman" w:hAnsi="Times New Roman"/>
          <w:bCs/>
          <w:sz w:val="26"/>
          <w:szCs w:val="26"/>
        </w:rPr>
        <w:t xml:space="preserve"> </w:t>
      </w:r>
      <w:r w:rsidRPr="007656F0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3A23DE">
        <w:rPr>
          <w:rFonts w:ascii="Times New Roman" w:hAnsi="Times New Roman"/>
          <w:bCs/>
          <w:sz w:val="26"/>
          <w:szCs w:val="26"/>
        </w:rPr>
        <w:t>ОБЩЕОБРАЗОВАТЕЛЬНОЙ ОРГАНИЗАЦИИ</w:t>
      </w:r>
      <w:r w:rsidR="00F90F82" w:rsidRPr="007656F0">
        <w:rPr>
          <w:rFonts w:ascii="Times New Roman" w:hAnsi="Times New Roman"/>
          <w:sz w:val="26"/>
          <w:szCs w:val="26"/>
        </w:rPr>
        <w:t xml:space="preserve">, </w:t>
      </w:r>
      <w:r w:rsidRPr="007656F0">
        <w:rPr>
          <w:rFonts w:ascii="Times New Roman" w:hAnsi="Times New Roman"/>
          <w:bCs/>
          <w:sz w:val="26"/>
          <w:szCs w:val="26"/>
        </w:rPr>
        <w:t>ПОДЛЕЖАЩЕЙ САМООБСЛЕДОВАНИЮ</w:t>
      </w:r>
      <w:r w:rsidR="00F90F82" w:rsidRPr="007656F0">
        <w:rPr>
          <w:rFonts w:ascii="Times New Roman" w:hAnsi="Times New Roman"/>
          <w:bCs/>
          <w:sz w:val="26"/>
          <w:szCs w:val="26"/>
        </w:rPr>
        <w:t xml:space="preserve"> </w:t>
      </w:r>
    </w:p>
    <w:p w:rsidR="006471C2" w:rsidRPr="007656F0" w:rsidRDefault="00F90F82" w:rsidP="00F90F82">
      <w:pPr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7656F0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W w:w="15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630"/>
        <w:gridCol w:w="2127"/>
        <w:gridCol w:w="2268"/>
      </w:tblGrid>
      <w:tr w:rsidR="00EE033D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7656F0" w:rsidRDefault="00EE033D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2013-2014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2014-2015</w:t>
            </w:r>
          </w:p>
        </w:tc>
      </w:tr>
      <w:tr w:rsidR="007656F0" w:rsidRPr="007656F0" w:rsidTr="00FB01C4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F0" w:rsidRPr="007656F0" w:rsidRDefault="00765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F0" w:rsidRPr="007656F0" w:rsidRDefault="00765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Образовательная деятельность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0" w:rsidRPr="007656F0" w:rsidRDefault="007656F0" w:rsidP="007656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EE033D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936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927 чел.</w:t>
            </w:r>
          </w:p>
        </w:tc>
      </w:tr>
      <w:tr w:rsidR="00EE033D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473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444 чел.</w:t>
            </w:r>
          </w:p>
        </w:tc>
      </w:tr>
      <w:tr w:rsidR="00EE033D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411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424 чел.</w:t>
            </w:r>
          </w:p>
        </w:tc>
      </w:tr>
      <w:tr w:rsidR="00EE033D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EE03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7656F0" w:rsidRDefault="000C0673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52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3D" w:rsidRPr="007656F0" w:rsidRDefault="002058AE" w:rsidP="00EE03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59 чел.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295 чел. - 31,5%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283 чел. - 30,5%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3,79 (31,52 балла)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4,27 (32 балла)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3,75 (15,53 баллов)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3, 92 (19 баллов)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(64,08 баллов)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 (70 баллов)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47,12баллов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8D280B" w:rsidP="000C06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Базовый уровень -4,27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(15баллов)</w:t>
            </w:r>
          </w:p>
          <w:p w:rsidR="000C0673" w:rsidRPr="007656F0" w:rsidRDefault="000C0673" w:rsidP="000C06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Профильный уровень – 50,35</w:t>
            </w:r>
          </w:p>
        </w:tc>
      </w:tr>
      <w:tr w:rsidR="000C0673" w:rsidRPr="007656F0" w:rsidTr="007656F0">
        <w:trPr>
          <w:trHeight w:val="110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</w:tr>
      <w:tr w:rsidR="000C0673" w:rsidRPr="007656F0" w:rsidTr="007656F0">
        <w:trPr>
          <w:trHeight w:val="97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 чел. – 1,3 %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чел.- 0 %</w:t>
            </w:r>
          </w:p>
        </w:tc>
      </w:tr>
      <w:tr w:rsidR="000C0673" w:rsidRPr="007656F0" w:rsidTr="007656F0">
        <w:trPr>
          <w:trHeight w:val="1275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- 0 %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 чел. / 2,63%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1человек / 1,4%</w:t>
            </w:r>
          </w:p>
        </w:tc>
      </w:tr>
      <w:tr w:rsidR="000C0673" w:rsidRPr="007656F0" w:rsidTr="007656F0">
        <w:trPr>
          <w:trHeight w:val="96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lastRenderedPageBreak/>
              <w:t>1.15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- 0%</w:t>
            </w:r>
          </w:p>
        </w:tc>
      </w:tr>
      <w:tr w:rsidR="000C0673" w:rsidRPr="007656F0" w:rsidTr="007656F0">
        <w:trPr>
          <w:trHeight w:val="96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1.16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 чел.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1,4%</w:t>
            </w:r>
          </w:p>
        </w:tc>
      </w:tr>
      <w:tr w:rsidR="000C0673" w:rsidRPr="007656F0" w:rsidTr="007656F0">
        <w:trPr>
          <w:trHeight w:val="96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1.17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1 чел. - 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4%</w:t>
            </w:r>
          </w:p>
        </w:tc>
      </w:tr>
      <w:tr w:rsidR="000C0673" w:rsidRPr="007656F0" w:rsidTr="007656F0">
        <w:trPr>
          <w:trHeight w:val="695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1.18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>27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46%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464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50%</w:t>
            </w:r>
          </w:p>
        </w:tc>
      </w:tr>
      <w:tr w:rsidR="000C0673" w:rsidRPr="007656F0" w:rsidTr="007656F0">
        <w:trPr>
          <w:trHeight w:val="69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1.19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56 чел. - 6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>5 чел. - 6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C0673" w:rsidRPr="007656F0" w:rsidTr="007656F0">
        <w:trPr>
          <w:trHeight w:val="403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1.19.1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Регионального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13 чел. / 1,4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31чел.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3,3%</w:t>
            </w:r>
          </w:p>
        </w:tc>
      </w:tr>
      <w:tr w:rsidR="000C0673" w:rsidRPr="007656F0" w:rsidTr="007656F0">
        <w:trPr>
          <w:trHeight w:val="411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1.19.2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Федерального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8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0,9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22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2,4%</w:t>
            </w:r>
          </w:p>
        </w:tc>
      </w:tr>
      <w:tr w:rsidR="000C0673" w:rsidRPr="007656F0" w:rsidTr="007656F0">
        <w:trPr>
          <w:trHeight w:val="545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1.19.3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Международного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0,2%</w:t>
            </w:r>
          </w:p>
        </w:tc>
      </w:tr>
      <w:tr w:rsidR="000C0673" w:rsidRPr="007656F0" w:rsidTr="007656F0">
        <w:trPr>
          <w:trHeight w:val="97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1.20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- 0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D46990" w:rsidP="00BE0C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</w:t>
            </w:r>
            <w:r w:rsidR="00710393">
              <w:rPr>
                <w:rFonts w:ascii="Times New Roman" w:hAnsi="Times New Roman"/>
                <w:sz w:val="26"/>
                <w:szCs w:val="26"/>
              </w:rPr>
              <w:t>.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E0CEC" w:rsidRPr="007656F0">
              <w:rPr>
                <w:rFonts w:ascii="Times New Roman" w:hAnsi="Times New Roman"/>
                <w:sz w:val="26"/>
                <w:szCs w:val="26"/>
              </w:rPr>
              <w:t>0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D4699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0%</w:t>
            </w:r>
          </w:p>
        </w:tc>
      </w:tr>
      <w:tr w:rsidR="000C0673" w:rsidRPr="007656F0" w:rsidTr="007656F0">
        <w:trPr>
          <w:trHeight w:val="95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>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0%</w:t>
            </w:r>
          </w:p>
        </w:tc>
      </w:tr>
      <w:tr w:rsidR="000C0673" w:rsidRPr="007656F0" w:rsidTr="007656F0">
        <w:trPr>
          <w:trHeight w:val="41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D46990" w:rsidP="00D469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 чел.-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0C0673" w:rsidRPr="007656F0" w:rsidTr="007656F0">
        <w:trPr>
          <w:trHeight w:val="400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70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70</w:t>
            </w:r>
            <w:r w:rsidR="00D46990" w:rsidRPr="007656F0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0C0673" w:rsidRPr="007656F0" w:rsidTr="007656F0">
        <w:trPr>
          <w:trHeight w:val="689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1.25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66 чел. - 94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68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97%</w:t>
            </w:r>
          </w:p>
        </w:tc>
      </w:tr>
      <w:tr w:rsidR="000C0673" w:rsidRPr="007656F0" w:rsidTr="007656F0">
        <w:trPr>
          <w:trHeight w:val="98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lastRenderedPageBreak/>
              <w:t>1.26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6</w:t>
            </w:r>
            <w:r w:rsidR="002058AE" w:rsidRPr="007656F0">
              <w:rPr>
                <w:rFonts w:ascii="Times New Roman" w:hAnsi="Times New Roman"/>
                <w:sz w:val="26"/>
                <w:szCs w:val="26"/>
              </w:rPr>
              <w:t>4 чел. - 91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20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6</w:t>
            </w:r>
            <w:r w:rsidR="002058AE" w:rsidRPr="007656F0">
              <w:rPr>
                <w:rFonts w:ascii="Times New Roman" w:hAnsi="Times New Roman"/>
                <w:sz w:val="26"/>
                <w:szCs w:val="26"/>
              </w:rPr>
              <w:t>5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93%</w:t>
            </w:r>
          </w:p>
        </w:tc>
      </w:tr>
      <w:tr w:rsidR="000C0673" w:rsidRPr="007656F0" w:rsidTr="007656F0">
        <w:trPr>
          <w:trHeight w:val="96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1.27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20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 чел. – 1,4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</w:t>
            </w:r>
            <w:r w:rsidR="002058AE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3%</w:t>
            </w:r>
          </w:p>
        </w:tc>
      </w:tr>
      <w:tr w:rsidR="000C0673" w:rsidRPr="007656F0" w:rsidTr="007656F0">
        <w:trPr>
          <w:trHeight w:val="1110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1.28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 чел. 1,4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</w:t>
            </w:r>
            <w:r w:rsidR="002058AE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3%</w:t>
            </w:r>
          </w:p>
        </w:tc>
      </w:tr>
      <w:tr w:rsidR="000C0673" w:rsidRPr="007656F0" w:rsidTr="007656F0">
        <w:trPr>
          <w:trHeight w:val="970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1.29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45 чел. - 64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50 чел. - 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71%</w:t>
            </w:r>
          </w:p>
        </w:tc>
      </w:tr>
      <w:tr w:rsidR="000C0673" w:rsidRPr="007656F0" w:rsidTr="007656F0">
        <w:trPr>
          <w:trHeight w:val="41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1.29.1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20 чел. - 29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21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30%</w:t>
            </w:r>
          </w:p>
        </w:tc>
      </w:tr>
      <w:tr w:rsidR="000C0673" w:rsidRPr="007656F0" w:rsidTr="007656F0">
        <w:trPr>
          <w:trHeight w:val="381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1.29.2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25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36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29 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41%</w:t>
            </w:r>
          </w:p>
        </w:tc>
      </w:tr>
      <w:tr w:rsidR="000C0673" w:rsidRPr="007656F0" w:rsidTr="007656F0">
        <w:trPr>
          <w:trHeight w:val="98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1.30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21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30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18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26 %</w:t>
            </w:r>
          </w:p>
        </w:tc>
      </w:tr>
      <w:tr w:rsidR="000C0673" w:rsidRPr="007656F0" w:rsidTr="007656F0">
        <w:trPr>
          <w:trHeight w:val="415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1.30.1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До 5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8 чел. -11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5 чел. - 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7%</w:t>
            </w:r>
          </w:p>
        </w:tc>
      </w:tr>
      <w:tr w:rsidR="000C0673" w:rsidRPr="007656F0" w:rsidTr="007656F0">
        <w:trPr>
          <w:trHeight w:val="393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1.30.2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Свыше 30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13</w:t>
            </w:r>
            <w:r w:rsidR="002058AE" w:rsidRPr="007656F0">
              <w:rPr>
                <w:rFonts w:ascii="Times New Roman" w:hAnsi="Times New Roman"/>
                <w:sz w:val="26"/>
                <w:szCs w:val="26"/>
              </w:rPr>
              <w:t xml:space="preserve">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19 %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13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19 %</w:t>
            </w:r>
          </w:p>
        </w:tc>
      </w:tr>
      <w:tr w:rsidR="000C0673" w:rsidRPr="007656F0" w:rsidTr="007656F0">
        <w:trPr>
          <w:trHeight w:val="68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чел. - 7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>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6%</w:t>
            </w:r>
          </w:p>
        </w:tc>
      </w:tr>
      <w:tr w:rsidR="000C0673" w:rsidRPr="007656F0" w:rsidTr="007656F0">
        <w:trPr>
          <w:trHeight w:val="848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710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20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13 чел. - 19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17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0C0673" w:rsidRPr="007656F0" w:rsidTr="007656F0">
        <w:trPr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1.33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2058AE" w:rsidP="0020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63 чел. - 79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81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 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0C0673" w:rsidRPr="007656F0" w:rsidTr="007656F0">
        <w:trPr>
          <w:trHeight w:val="1565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lastRenderedPageBreak/>
              <w:t>1.34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59 чел.- 72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57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 xml:space="preserve"> чел. -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>70%</w:t>
            </w:r>
          </w:p>
        </w:tc>
      </w:tr>
      <w:tr w:rsidR="000C0673" w:rsidRPr="007656F0" w:rsidTr="007656F0">
        <w:trPr>
          <w:trHeight w:val="397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673" w:rsidRPr="007656F0" w:rsidTr="007656F0">
        <w:trPr>
          <w:trHeight w:val="417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0,56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0,57 единиц</w:t>
            </w:r>
          </w:p>
        </w:tc>
      </w:tr>
      <w:tr w:rsidR="000C0673" w:rsidRPr="007656F0" w:rsidTr="007656F0">
        <w:trPr>
          <w:trHeight w:val="962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8,8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12 единиц</w:t>
            </w:r>
          </w:p>
        </w:tc>
      </w:tr>
      <w:tr w:rsidR="000C0673" w:rsidRPr="007656F0" w:rsidTr="007656F0">
        <w:trPr>
          <w:trHeight w:val="699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387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690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2.4.1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416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2.4.2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proofErr w:type="spellStart"/>
            <w:r w:rsidRPr="007656F0">
              <w:rPr>
                <w:rFonts w:ascii="Times New Roman" w:hAnsi="Times New Roman"/>
                <w:sz w:val="26"/>
                <w:szCs w:val="26"/>
              </w:rPr>
              <w:t>медиатекой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409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2.4.3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684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2.4.4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397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2.4.5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656F0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gramEnd"/>
          </w:p>
        </w:tc>
      </w:tr>
      <w:tr w:rsidR="000C0673" w:rsidRPr="007656F0" w:rsidTr="007656F0">
        <w:trPr>
          <w:trHeight w:val="970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936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112CE0" w:rsidP="000C06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927 чел. -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100%</w:t>
            </w:r>
          </w:p>
        </w:tc>
      </w:tr>
      <w:tr w:rsidR="000C0673" w:rsidRPr="007656F0" w:rsidTr="007656F0">
        <w:trPr>
          <w:trHeight w:val="687"/>
          <w:tblCellSpacing w:w="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0C0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73" w:rsidRPr="007656F0" w:rsidRDefault="000C0673" w:rsidP="00112C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 xml:space="preserve">8,18 </w:t>
            </w:r>
            <w:proofErr w:type="spellStart"/>
            <w:r w:rsidRPr="007656F0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7656F0">
              <w:rPr>
                <w:rFonts w:ascii="Times New Roman" w:hAnsi="Times New Roman"/>
                <w:sz w:val="26"/>
                <w:szCs w:val="26"/>
              </w:rPr>
              <w:t xml:space="preserve"> – общая</w:t>
            </w:r>
          </w:p>
          <w:p w:rsidR="000C0673" w:rsidRPr="007656F0" w:rsidRDefault="00112CE0" w:rsidP="00112C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3,03</w:t>
            </w:r>
            <w:r w:rsidR="000C0673" w:rsidRPr="007656F0">
              <w:rPr>
                <w:rFonts w:ascii="Times New Roman" w:hAnsi="Times New Roman"/>
                <w:sz w:val="26"/>
                <w:szCs w:val="26"/>
              </w:rPr>
              <w:t xml:space="preserve"> кв. м-кабин.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73" w:rsidRPr="007656F0" w:rsidRDefault="000C0673" w:rsidP="00112C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6F0">
              <w:rPr>
                <w:rFonts w:ascii="Times New Roman" w:hAnsi="Times New Roman"/>
                <w:sz w:val="26"/>
                <w:szCs w:val="26"/>
              </w:rPr>
              <w:t>3,0</w:t>
            </w:r>
            <w:r w:rsidR="00112CE0" w:rsidRPr="007656F0">
              <w:rPr>
                <w:rFonts w:ascii="Times New Roman" w:hAnsi="Times New Roman"/>
                <w:sz w:val="26"/>
                <w:szCs w:val="26"/>
              </w:rPr>
              <w:t>3</w:t>
            </w:r>
            <w:r w:rsidRPr="007656F0">
              <w:rPr>
                <w:rFonts w:ascii="Times New Roman" w:hAnsi="Times New Roman"/>
                <w:sz w:val="26"/>
                <w:szCs w:val="26"/>
              </w:rPr>
              <w:t xml:space="preserve"> кв. м-кабин.</w:t>
            </w:r>
          </w:p>
        </w:tc>
      </w:tr>
    </w:tbl>
    <w:p w:rsidR="0059073A" w:rsidRDefault="0059073A">
      <w:pPr>
        <w:rPr>
          <w:rFonts w:ascii="Times New Roman" w:hAnsi="Times New Roman"/>
        </w:rPr>
      </w:pPr>
    </w:p>
    <w:sectPr w:rsidR="0059073A" w:rsidSect="00EE03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6FD"/>
    <w:multiLevelType w:val="hybridMultilevel"/>
    <w:tmpl w:val="32AC4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94086"/>
    <w:multiLevelType w:val="hybridMultilevel"/>
    <w:tmpl w:val="2DE03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B43FD"/>
    <w:multiLevelType w:val="hybridMultilevel"/>
    <w:tmpl w:val="67C6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7687B"/>
    <w:multiLevelType w:val="hybridMultilevel"/>
    <w:tmpl w:val="9D3A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F4C2F"/>
    <w:multiLevelType w:val="hybridMultilevel"/>
    <w:tmpl w:val="7042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0F97"/>
    <w:multiLevelType w:val="multilevel"/>
    <w:tmpl w:val="86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12F83"/>
    <w:multiLevelType w:val="hybridMultilevel"/>
    <w:tmpl w:val="37785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C0B48"/>
    <w:multiLevelType w:val="hybridMultilevel"/>
    <w:tmpl w:val="1DD49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1531D"/>
    <w:multiLevelType w:val="multilevel"/>
    <w:tmpl w:val="AAF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008C6"/>
    <w:multiLevelType w:val="hybridMultilevel"/>
    <w:tmpl w:val="AF7E1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73AB7"/>
    <w:multiLevelType w:val="hybridMultilevel"/>
    <w:tmpl w:val="A58EE55C"/>
    <w:lvl w:ilvl="0" w:tplc="5776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640EF"/>
    <w:multiLevelType w:val="hybridMultilevel"/>
    <w:tmpl w:val="E484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01938"/>
    <w:multiLevelType w:val="hybridMultilevel"/>
    <w:tmpl w:val="44EA361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68B5047"/>
    <w:multiLevelType w:val="hybridMultilevel"/>
    <w:tmpl w:val="E25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32BE1"/>
    <w:multiLevelType w:val="hybridMultilevel"/>
    <w:tmpl w:val="E18AE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67B79"/>
    <w:multiLevelType w:val="hybridMultilevel"/>
    <w:tmpl w:val="A788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86576"/>
    <w:multiLevelType w:val="hybridMultilevel"/>
    <w:tmpl w:val="7790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8403D"/>
    <w:multiLevelType w:val="multilevel"/>
    <w:tmpl w:val="352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D2686"/>
    <w:multiLevelType w:val="hybridMultilevel"/>
    <w:tmpl w:val="33767E58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8B6C49"/>
    <w:multiLevelType w:val="hybridMultilevel"/>
    <w:tmpl w:val="18524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D2B17"/>
    <w:multiLevelType w:val="hybridMultilevel"/>
    <w:tmpl w:val="1E202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E429C"/>
    <w:multiLevelType w:val="hybridMultilevel"/>
    <w:tmpl w:val="368CF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000CBB"/>
    <w:multiLevelType w:val="hybridMultilevel"/>
    <w:tmpl w:val="C742A344"/>
    <w:lvl w:ilvl="0" w:tplc="5776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D3538"/>
    <w:multiLevelType w:val="hybridMultilevel"/>
    <w:tmpl w:val="2808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2771D"/>
    <w:multiLevelType w:val="hybridMultilevel"/>
    <w:tmpl w:val="D974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0B489D"/>
    <w:multiLevelType w:val="multilevel"/>
    <w:tmpl w:val="0B88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387EB3"/>
    <w:multiLevelType w:val="hybridMultilevel"/>
    <w:tmpl w:val="54524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551205"/>
    <w:multiLevelType w:val="hybridMultilevel"/>
    <w:tmpl w:val="0270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E77ED"/>
    <w:multiLevelType w:val="hybridMultilevel"/>
    <w:tmpl w:val="25E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C74DE9"/>
    <w:multiLevelType w:val="hybridMultilevel"/>
    <w:tmpl w:val="72968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CC0345"/>
    <w:multiLevelType w:val="hybridMultilevel"/>
    <w:tmpl w:val="1A269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E04D5C"/>
    <w:multiLevelType w:val="hybridMultilevel"/>
    <w:tmpl w:val="3050D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033EA"/>
    <w:multiLevelType w:val="hybridMultilevel"/>
    <w:tmpl w:val="8828C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881B8D"/>
    <w:multiLevelType w:val="hybridMultilevel"/>
    <w:tmpl w:val="424A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C47BF"/>
    <w:multiLevelType w:val="hybridMultilevel"/>
    <w:tmpl w:val="38A2E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CC56AA"/>
    <w:multiLevelType w:val="hybridMultilevel"/>
    <w:tmpl w:val="DF5A34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A1A4F06"/>
    <w:multiLevelType w:val="multilevel"/>
    <w:tmpl w:val="ABA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1F022C"/>
    <w:multiLevelType w:val="hybridMultilevel"/>
    <w:tmpl w:val="0F5C9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871FF6"/>
    <w:multiLevelType w:val="hybridMultilevel"/>
    <w:tmpl w:val="B784B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9C418F"/>
    <w:multiLevelType w:val="hybridMultilevel"/>
    <w:tmpl w:val="6A220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542DDD"/>
    <w:multiLevelType w:val="hybridMultilevel"/>
    <w:tmpl w:val="465A7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2B5ACE"/>
    <w:multiLevelType w:val="hybridMultilevel"/>
    <w:tmpl w:val="6002B8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ADA704F"/>
    <w:multiLevelType w:val="multilevel"/>
    <w:tmpl w:val="CC60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4B11EC"/>
    <w:multiLevelType w:val="hybridMultilevel"/>
    <w:tmpl w:val="7FA67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07A16"/>
    <w:multiLevelType w:val="hybridMultilevel"/>
    <w:tmpl w:val="D71C0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9C6"/>
    <w:multiLevelType w:val="hybridMultilevel"/>
    <w:tmpl w:val="56B0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A9373B"/>
    <w:multiLevelType w:val="hybridMultilevel"/>
    <w:tmpl w:val="3412E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C71B3F"/>
    <w:multiLevelType w:val="multilevel"/>
    <w:tmpl w:val="098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330141"/>
    <w:multiLevelType w:val="hybridMultilevel"/>
    <w:tmpl w:val="4D26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A10CF"/>
    <w:multiLevelType w:val="hybridMultilevel"/>
    <w:tmpl w:val="F88A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7"/>
  </w:num>
  <w:num w:numId="4">
    <w:abstractNumId w:val="5"/>
  </w:num>
  <w:num w:numId="5">
    <w:abstractNumId w:val="8"/>
  </w:num>
  <w:num w:numId="6">
    <w:abstractNumId w:val="25"/>
  </w:num>
  <w:num w:numId="7">
    <w:abstractNumId w:val="47"/>
  </w:num>
  <w:num w:numId="8">
    <w:abstractNumId w:val="6"/>
  </w:num>
  <w:num w:numId="9">
    <w:abstractNumId w:val="26"/>
  </w:num>
  <w:num w:numId="10">
    <w:abstractNumId w:val="0"/>
  </w:num>
  <w:num w:numId="11">
    <w:abstractNumId w:val="11"/>
  </w:num>
  <w:num w:numId="12">
    <w:abstractNumId w:val="46"/>
  </w:num>
  <w:num w:numId="13">
    <w:abstractNumId w:val="34"/>
  </w:num>
  <w:num w:numId="14">
    <w:abstractNumId w:val="45"/>
  </w:num>
  <w:num w:numId="15">
    <w:abstractNumId w:val="41"/>
  </w:num>
  <w:num w:numId="16">
    <w:abstractNumId w:val="10"/>
  </w:num>
  <w:num w:numId="17">
    <w:abstractNumId w:val="39"/>
  </w:num>
  <w:num w:numId="18">
    <w:abstractNumId w:val="13"/>
  </w:num>
  <w:num w:numId="19">
    <w:abstractNumId w:val="32"/>
  </w:num>
  <w:num w:numId="20">
    <w:abstractNumId w:val="21"/>
  </w:num>
  <w:num w:numId="21">
    <w:abstractNumId w:val="19"/>
  </w:num>
  <w:num w:numId="22">
    <w:abstractNumId w:val="1"/>
  </w:num>
  <w:num w:numId="23">
    <w:abstractNumId w:val="31"/>
  </w:num>
  <w:num w:numId="24">
    <w:abstractNumId w:val="37"/>
  </w:num>
  <w:num w:numId="25">
    <w:abstractNumId w:val="7"/>
  </w:num>
  <w:num w:numId="26">
    <w:abstractNumId w:val="20"/>
  </w:num>
  <w:num w:numId="27">
    <w:abstractNumId w:val="14"/>
  </w:num>
  <w:num w:numId="28">
    <w:abstractNumId w:val="40"/>
  </w:num>
  <w:num w:numId="29">
    <w:abstractNumId w:val="44"/>
  </w:num>
  <w:num w:numId="30">
    <w:abstractNumId w:val="16"/>
  </w:num>
  <w:num w:numId="31">
    <w:abstractNumId w:val="9"/>
  </w:num>
  <w:num w:numId="32">
    <w:abstractNumId w:val="24"/>
  </w:num>
  <w:num w:numId="33">
    <w:abstractNumId w:val="18"/>
  </w:num>
  <w:num w:numId="34">
    <w:abstractNumId w:val="28"/>
  </w:num>
  <w:num w:numId="35">
    <w:abstractNumId w:val="43"/>
  </w:num>
  <w:num w:numId="36">
    <w:abstractNumId w:val="29"/>
  </w:num>
  <w:num w:numId="37">
    <w:abstractNumId w:val="30"/>
  </w:num>
  <w:num w:numId="38">
    <w:abstractNumId w:val="22"/>
  </w:num>
  <w:num w:numId="39">
    <w:abstractNumId w:val="12"/>
  </w:num>
  <w:num w:numId="40">
    <w:abstractNumId w:val="38"/>
  </w:num>
  <w:num w:numId="41">
    <w:abstractNumId w:val="35"/>
  </w:num>
  <w:num w:numId="42">
    <w:abstractNumId w:val="4"/>
  </w:num>
  <w:num w:numId="43">
    <w:abstractNumId w:val="3"/>
  </w:num>
  <w:num w:numId="44">
    <w:abstractNumId w:val="27"/>
  </w:num>
  <w:num w:numId="45">
    <w:abstractNumId w:val="2"/>
  </w:num>
  <w:num w:numId="46">
    <w:abstractNumId w:val="33"/>
  </w:num>
  <w:num w:numId="47">
    <w:abstractNumId w:val="49"/>
  </w:num>
  <w:num w:numId="48">
    <w:abstractNumId w:val="15"/>
  </w:num>
  <w:num w:numId="49">
    <w:abstractNumId w:val="2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C2"/>
    <w:rsid w:val="000C0673"/>
    <w:rsid w:val="000D28BC"/>
    <w:rsid w:val="00112CE0"/>
    <w:rsid w:val="00134F48"/>
    <w:rsid w:val="00190DCD"/>
    <w:rsid w:val="001B666E"/>
    <w:rsid w:val="001E1B8B"/>
    <w:rsid w:val="002058AE"/>
    <w:rsid w:val="00207E67"/>
    <w:rsid w:val="00333921"/>
    <w:rsid w:val="00373AD8"/>
    <w:rsid w:val="0038540A"/>
    <w:rsid w:val="00393A28"/>
    <w:rsid w:val="003954C6"/>
    <w:rsid w:val="003A23DE"/>
    <w:rsid w:val="003A2E3A"/>
    <w:rsid w:val="003C38D7"/>
    <w:rsid w:val="005867AC"/>
    <w:rsid w:val="0059073A"/>
    <w:rsid w:val="006471C2"/>
    <w:rsid w:val="00710393"/>
    <w:rsid w:val="00760D16"/>
    <w:rsid w:val="007656F0"/>
    <w:rsid w:val="007955CA"/>
    <w:rsid w:val="00797303"/>
    <w:rsid w:val="007E3B58"/>
    <w:rsid w:val="00863FE4"/>
    <w:rsid w:val="00896145"/>
    <w:rsid w:val="008D280B"/>
    <w:rsid w:val="009138C4"/>
    <w:rsid w:val="00915155"/>
    <w:rsid w:val="0094549A"/>
    <w:rsid w:val="00955AF1"/>
    <w:rsid w:val="00957FB0"/>
    <w:rsid w:val="009F2BE9"/>
    <w:rsid w:val="00A53967"/>
    <w:rsid w:val="00A86F01"/>
    <w:rsid w:val="00AA0430"/>
    <w:rsid w:val="00AB2DAE"/>
    <w:rsid w:val="00AB6BE4"/>
    <w:rsid w:val="00B347A4"/>
    <w:rsid w:val="00B62054"/>
    <w:rsid w:val="00BA5C15"/>
    <w:rsid w:val="00BD1F17"/>
    <w:rsid w:val="00BD26DB"/>
    <w:rsid w:val="00BE0CEC"/>
    <w:rsid w:val="00C030F2"/>
    <w:rsid w:val="00C74003"/>
    <w:rsid w:val="00C774D8"/>
    <w:rsid w:val="00C8654F"/>
    <w:rsid w:val="00CD7311"/>
    <w:rsid w:val="00CE5B37"/>
    <w:rsid w:val="00D05802"/>
    <w:rsid w:val="00D14B3C"/>
    <w:rsid w:val="00D16092"/>
    <w:rsid w:val="00D46990"/>
    <w:rsid w:val="00DA5068"/>
    <w:rsid w:val="00DC28FA"/>
    <w:rsid w:val="00DD1F99"/>
    <w:rsid w:val="00E744AD"/>
    <w:rsid w:val="00E9653A"/>
    <w:rsid w:val="00EE033D"/>
    <w:rsid w:val="00F6424F"/>
    <w:rsid w:val="00F738F2"/>
    <w:rsid w:val="00F8712E"/>
    <w:rsid w:val="00F90F82"/>
    <w:rsid w:val="00FB01C4"/>
    <w:rsid w:val="00FF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8D7E-4C39-4C50-BC2F-2C05842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F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0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semiHidden/>
    <w:rsid w:val="00C774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7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semiHidden/>
    <w:rsid w:val="00C774D8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774D8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styleId="a8">
    <w:name w:val="footnote reference"/>
    <w:basedOn w:val="a0"/>
    <w:semiHidden/>
    <w:rsid w:val="00C774D8"/>
    <w:rPr>
      <w:vertAlign w:val="superscript"/>
    </w:rPr>
  </w:style>
  <w:style w:type="paragraph" w:customStyle="1" w:styleId="ajus">
    <w:name w:val="ajus"/>
    <w:basedOn w:val="a"/>
    <w:rsid w:val="00C7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C774D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77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S56</dc:creator>
  <cp:keywords/>
  <dc:description/>
  <cp:lastModifiedBy>S56</cp:lastModifiedBy>
  <cp:revision>24</cp:revision>
  <cp:lastPrinted>2015-08-14T05:35:00Z</cp:lastPrinted>
  <dcterms:created xsi:type="dcterms:W3CDTF">2015-06-22T06:07:00Z</dcterms:created>
  <dcterms:modified xsi:type="dcterms:W3CDTF">2015-08-20T11:32:00Z</dcterms:modified>
</cp:coreProperties>
</file>