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22" w:rsidRDefault="00196622">
      <w:pPr>
        <w:spacing w:line="1" w:lineRule="exact"/>
      </w:pPr>
    </w:p>
    <w:p w:rsidR="00196622" w:rsidRDefault="00B30213">
      <w:pPr>
        <w:pStyle w:val="1"/>
        <w:framePr w:w="9854" w:h="2083" w:hRule="exact" w:wrap="none" w:vAnchor="page" w:hAnchor="page" w:x="1491" w:y="987"/>
        <w:spacing w:line="240" w:lineRule="auto"/>
        <w:ind w:left="5120" w:firstLine="0"/>
      </w:pPr>
      <w:r>
        <w:t>Приложение № 3</w:t>
      </w:r>
    </w:p>
    <w:p w:rsidR="00196622" w:rsidRDefault="00B30213">
      <w:pPr>
        <w:pStyle w:val="1"/>
        <w:framePr w:w="9854" w:h="2083" w:hRule="exact" w:wrap="none" w:vAnchor="page" w:hAnchor="page" w:x="1491" w:y="987"/>
        <w:spacing w:after="240" w:line="240" w:lineRule="auto"/>
        <w:ind w:left="5120" w:firstLine="0"/>
      </w:pPr>
      <w:r>
        <w:t>к Антикоррупционной политике муниципального общеобразовательного учреждения «Средняя школа № 56»</w:t>
      </w:r>
    </w:p>
    <w:p w:rsidR="00196622" w:rsidRDefault="00B30213">
      <w:pPr>
        <w:pStyle w:val="11"/>
        <w:framePr w:w="9854" w:h="2083" w:hRule="exact" w:wrap="none" w:vAnchor="page" w:hAnchor="page" w:x="1491" w:y="987"/>
        <w:spacing w:after="0" w:line="240" w:lineRule="auto"/>
        <w:ind w:left="0" w:firstLine="0"/>
      </w:pPr>
      <w:bookmarkStart w:id="0" w:name="bookmark0"/>
      <w:r>
        <w:t>Положение о конфликте интересов</w:t>
      </w:r>
      <w:bookmarkEnd w:id="0"/>
    </w:p>
    <w:p w:rsidR="00196622" w:rsidRDefault="00B30213">
      <w:pPr>
        <w:pStyle w:val="1"/>
        <w:framePr w:w="9854" w:h="2083" w:hRule="exact" w:wrap="none" w:vAnchor="page" w:hAnchor="page" w:x="1491" w:y="987"/>
        <w:pBdr>
          <w:bottom w:val="single" w:sz="4" w:space="0" w:color="auto"/>
        </w:pBdr>
        <w:spacing w:line="240" w:lineRule="auto"/>
        <w:ind w:firstLine="0"/>
        <w:jc w:val="both"/>
      </w:pPr>
      <w:r>
        <w:t>муниципального общеобразовательного учреждения «Средняя школа № 56»</w:t>
      </w:r>
    </w:p>
    <w:p w:rsidR="00196622" w:rsidRDefault="00B30213">
      <w:pPr>
        <w:pStyle w:val="11"/>
        <w:framePr w:w="9854" w:h="12350" w:hRule="exact" w:wrap="none" w:vAnchor="page" w:hAnchor="page" w:x="1491" w:y="3454"/>
        <w:numPr>
          <w:ilvl w:val="0"/>
          <w:numId w:val="1"/>
        </w:numPr>
        <w:tabs>
          <w:tab w:val="left" w:pos="341"/>
        </w:tabs>
        <w:ind w:left="0" w:firstLine="0"/>
      </w:pPr>
      <w:bookmarkStart w:id="1" w:name="bookmark2"/>
      <w:r>
        <w:t>Цели и задачи Положения</w:t>
      </w:r>
      <w:bookmarkEnd w:id="1"/>
    </w:p>
    <w:p w:rsidR="00196622" w:rsidRDefault="00B30213">
      <w:pPr>
        <w:pStyle w:val="1"/>
        <w:framePr w:w="9854" w:h="12350" w:hRule="exact" w:wrap="none" w:vAnchor="page" w:hAnchor="page" w:x="1491" w:y="3454"/>
        <w:numPr>
          <w:ilvl w:val="1"/>
          <w:numId w:val="1"/>
        </w:numPr>
        <w:tabs>
          <w:tab w:val="left" w:pos="1277"/>
        </w:tabs>
        <w:ind w:firstLine="700"/>
        <w:jc w:val="both"/>
      </w:pPr>
      <w:r>
        <w:t>Настоящее Положение о конфликте интересов в муниципальном общеобразовательном учреждении «Средняя школа № 56» (далее - Положение о конфликте интересов) разработано в соответствии с положениями Конституции Российской Федерации, Закона о противодействии корр</w:t>
      </w:r>
      <w:r>
        <w:t xml:space="preserve">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 </w:t>
      </w:r>
      <w:proofErr w:type="gramStart"/>
      <w:r>
        <w:rPr>
          <w:b/>
          <w:bCs/>
          <w:i/>
          <w:iCs/>
        </w:rPr>
        <w:t>п</w:t>
      </w:r>
      <w:proofErr w:type="gramEnd"/>
    </w:p>
    <w:p w:rsidR="00196622" w:rsidRDefault="00B30213">
      <w:pPr>
        <w:pStyle w:val="1"/>
        <w:framePr w:w="9854" w:h="12350" w:hRule="exact" w:wrap="none" w:vAnchor="page" w:hAnchor="page" w:x="1491" w:y="3454"/>
        <w:numPr>
          <w:ilvl w:val="1"/>
          <w:numId w:val="1"/>
        </w:numPr>
        <w:tabs>
          <w:tab w:val="left" w:pos="1277"/>
        </w:tabs>
        <w:ind w:firstLine="700"/>
        <w:jc w:val="both"/>
      </w:pPr>
      <w:r>
        <w:t>Работники должны соблюдать интересы</w:t>
      </w:r>
      <w:r>
        <w:t xml:space="preserve">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</w:t>
      </w:r>
      <w:r>
        <w:t xml:space="preserve"> организации.</w:t>
      </w:r>
    </w:p>
    <w:p w:rsidR="00196622" w:rsidRDefault="00B30213">
      <w:pPr>
        <w:pStyle w:val="1"/>
        <w:framePr w:w="9854" w:h="12350" w:hRule="exact" w:wrap="none" w:vAnchor="page" w:hAnchor="page" w:x="1491" w:y="3454"/>
        <w:numPr>
          <w:ilvl w:val="1"/>
          <w:numId w:val="1"/>
        </w:numPr>
        <w:tabs>
          <w:tab w:val="left" w:pos="1277"/>
        </w:tabs>
        <w:ind w:firstLine="700"/>
        <w:jc w:val="both"/>
      </w:pPr>
      <w: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196622" w:rsidRDefault="00B30213">
      <w:pPr>
        <w:pStyle w:val="1"/>
        <w:framePr w:w="9854" w:h="12350" w:hRule="exact" w:wrap="none" w:vAnchor="page" w:hAnchor="page" w:x="1491" w:y="3454"/>
        <w:numPr>
          <w:ilvl w:val="1"/>
          <w:numId w:val="1"/>
        </w:numPr>
        <w:tabs>
          <w:tab w:val="left" w:pos="1277"/>
        </w:tabs>
        <w:spacing w:after="360"/>
        <w:ind w:firstLine="700"/>
        <w:jc w:val="both"/>
      </w:pPr>
      <w:r>
        <w:t xml:space="preserve">Эффективность работы по предупреждению и урегулированию конфликта интересов предполагает полное и своевременное </w:t>
      </w:r>
      <w:r>
        <w:t>выявление таких конфликтов и координацию действий всех структурных подразделений организации.</w:t>
      </w:r>
    </w:p>
    <w:p w:rsidR="00196622" w:rsidRDefault="00B30213">
      <w:pPr>
        <w:pStyle w:val="11"/>
        <w:framePr w:w="9854" w:h="12350" w:hRule="exact" w:wrap="none" w:vAnchor="page" w:hAnchor="page" w:x="1491" w:y="3454"/>
        <w:numPr>
          <w:ilvl w:val="0"/>
          <w:numId w:val="1"/>
        </w:numPr>
        <w:tabs>
          <w:tab w:val="left" w:pos="341"/>
        </w:tabs>
        <w:ind w:left="0" w:firstLine="0"/>
      </w:pPr>
      <w:bookmarkStart w:id="2" w:name="bookmark4"/>
      <w:r>
        <w:t>Меры по предотвращению конфликта интересов</w:t>
      </w:r>
      <w:bookmarkEnd w:id="2"/>
    </w:p>
    <w:p w:rsidR="00196622" w:rsidRDefault="00B30213">
      <w:pPr>
        <w:pStyle w:val="1"/>
        <w:framePr w:w="9854" w:h="12350" w:hRule="exact" w:wrap="none" w:vAnchor="page" w:hAnchor="page" w:x="1491" w:y="3454"/>
        <w:numPr>
          <w:ilvl w:val="1"/>
          <w:numId w:val="1"/>
        </w:numPr>
        <w:tabs>
          <w:tab w:val="left" w:pos="1277"/>
        </w:tabs>
        <w:ind w:firstLine="700"/>
        <w:jc w:val="both"/>
      </w:pPr>
      <w:r>
        <w:t>Основными мерами по предотвращению конфликтов интересов являются:</w:t>
      </w:r>
    </w:p>
    <w:p w:rsidR="00196622" w:rsidRDefault="00B30213">
      <w:pPr>
        <w:pStyle w:val="1"/>
        <w:framePr w:w="9854" w:h="12350" w:hRule="exact" w:wrap="none" w:vAnchor="page" w:hAnchor="page" w:x="1491" w:y="3454"/>
        <w:numPr>
          <w:ilvl w:val="0"/>
          <w:numId w:val="2"/>
        </w:numPr>
        <w:tabs>
          <w:tab w:val="left" w:pos="985"/>
        </w:tabs>
        <w:ind w:firstLine="700"/>
        <w:jc w:val="both"/>
      </w:pPr>
      <w:r>
        <w:t>строгое соблюдение руководителем организации, работни</w:t>
      </w:r>
      <w:r>
        <w:t>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196622" w:rsidRDefault="00B30213">
      <w:pPr>
        <w:pStyle w:val="1"/>
        <w:framePr w:w="9854" w:h="12350" w:hRule="exact" w:wrap="none" w:vAnchor="page" w:hAnchor="page" w:x="1491" w:y="3454"/>
        <w:numPr>
          <w:ilvl w:val="0"/>
          <w:numId w:val="2"/>
        </w:numPr>
        <w:tabs>
          <w:tab w:val="left" w:pos="985"/>
        </w:tabs>
        <w:ind w:firstLine="700"/>
        <w:jc w:val="both"/>
      </w:pPr>
      <w:r>
        <w:t>утверждение и поддержание организационной структуры организации, которая четко разграничивает сферы ответственности, п</w:t>
      </w:r>
      <w:r>
        <w:t>олномочия и отчетность;</w:t>
      </w:r>
    </w:p>
    <w:p w:rsidR="00196622" w:rsidRDefault="00B30213">
      <w:pPr>
        <w:pStyle w:val="1"/>
        <w:framePr w:w="9854" w:h="12350" w:hRule="exact" w:wrap="none" w:vAnchor="page" w:hAnchor="page" w:x="1491" w:y="3454"/>
        <w:numPr>
          <w:ilvl w:val="0"/>
          <w:numId w:val="2"/>
        </w:numPr>
        <w:tabs>
          <w:tab w:val="left" w:pos="990"/>
        </w:tabs>
        <w:ind w:firstLine="700"/>
        <w:jc w:val="both"/>
      </w:pPr>
      <w: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196622" w:rsidRDefault="00B30213">
      <w:pPr>
        <w:pStyle w:val="1"/>
        <w:framePr w:w="9854" w:h="12350" w:hRule="exact" w:wrap="none" w:vAnchor="page" w:hAnchor="page" w:x="1491" w:y="3454"/>
        <w:numPr>
          <w:ilvl w:val="0"/>
          <w:numId w:val="2"/>
        </w:numPr>
        <w:tabs>
          <w:tab w:val="left" w:pos="985"/>
        </w:tabs>
        <w:ind w:firstLine="700"/>
        <w:jc w:val="both"/>
      </w:pPr>
      <w:r>
        <w:t>выдача определенному кругу работников доверенностей на совершение действий, отдельных видов сделок;</w:t>
      </w:r>
    </w:p>
    <w:p w:rsidR="00196622" w:rsidRDefault="00B30213">
      <w:pPr>
        <w:pStyle w:val="1"/>
        <w:framePr w:w="9854" w:h="12350" w:hRule="exact" w:wrap="none" w:vAnchor="page" w:hAnchor="page" w:x="1491" w:y="3454"/>
        <w:numPr>
          <w:ilvl w:val="0"/>
          <w:numId w:val="2"/>
        </w:numPr>
        <w:tabs>
          <w:tab w:val="left" w:pos="980"/>
        </w:tabs>
        <w:ind w:firstLine="700"/>
        <w:jc w:val="both"/>
      </w:pPr>
      <w:r>
        <w:t>распред</w:t>
      </w:r>
      <w:r>
        <w:t>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</w:t>
      </w:r>
      <w:r>
        <w:t>сти;</w:t>
      </w:r>
    </w:p>
    <w:p w:rsidR="00196622" w:rsidRDefault="00B30213">
      <w:pPr>
        <w:pStyle w:val="1"/>
        <w:framePr w:w="9854" w:h="12350" w:hRule="exact" w:wrap="none" w:vAnchor="page" w:hAnchor="page" w:x="1491" w:y="3454"/>
        <w:numPr>
          <w:ilvl w:val="0"/>
          <w:numId w:val="2"/>
        </w:numPr>
        <w:tabs>
          <w:tab w:val="left" w:pos="976"/>
        </w:tabs>
        <w:ind w:firstLine="700"/>
        <w:jc w:val="both"/>
      </w:pPr>
      <w: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</w:t>
      </w:r>
      <w:proofErr w:type="gramStart"/>
      <w:r>
        <w:t>в</w:t>
      </w:r>
      <w:proofErr w:type="gramEnd"/>
    </w:p>
    <w:p w:rsidR="00196622" w:rsidRDefault="00196622">
      <w:pPr>
        <w:spacing w:line="1" w:lineRule="exact"/>
        <w:sectPr w:rsidR="001966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622" w:rsidRDefault="00196622">
      <w:pPr>
        <w:spacing w:line="1" w:lineRule="exact"/>
      </w:pPr>
    </w:p>
    <w:p w:rsidR="00196622" w:rsidRDefault="00B30213">
      <w:pPr>
        <w:pStyle w:val="1"/>
        <w:framePr w:w="9850" w:h="14918" w:hRule="exact" w:wrap="none" w:vAnchor="page" w:hAnchor="page" w:x="1493" w:y="915"/>
        <w:ind w:firstLine="0"/>
        <w:jc w:val="both"/>
      </w:pPr>
      <w:r>
        <w:t>организации информации, в том ч</w:t>
      </w:r>
      <w:r w:rsidR="00013EE4">
        <w:t>исле данных бухгалтерской, статис</w:t>
      </w:r>
      <w:r>
        <w:t>тической, управленческой и</w:t>
      </w:r>
      <w:r>
        <w:t xml:space="preserve"> иной отчетности;</w:t>
      </w:r>
    </w:p>
    <w:p w:rsidR="00196622" w:rsidRDefault="00B30213">
      <w:pPr>
        <w:pStyle w:val="1"/>
        <w:framePr w:w="9850" w:h="14918" w:hRule="exact" w:wrap="none" w:vAnchor="page" w:hAnchor="page" w:x="1493" w:y="915"/>
        <w:numPr>
          <w:ilvl w:val="0"/>
          <w:numId w:val="2"/>
        </w:numPr>
        <w:tabs>
          <w:tab w:val="left" w:pos="956"/>
        </w:tabs>
        <w:ind w:firstLine="700"/>
        <w:jc w:val="both"/>
      </w:pPr>
      <w:proofErr w:type="gramStart"/>
      <w: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</w:t>
      </w:r>
      <w:r>
        <w:t>уководитель организации и работники либо члены их семей имеют личные связи или финансовые интересы;</w:t>
      </w:r>
      <w:proofErr w:type="gramEnd"/>
    </w:p>
    <w:p w:rsidR="00196622" w:rsidRDefault="00B30213">
      <w:pPr>
        <w:pStyle w:val="1"/>
        <w:framePr w:w="9850" w:h="14918" w:hRule="exact" w:wrap="none" w:vAnchor="page" w:hAnchor="page" w:x="1493" w:y="915"/>
        <w:numPr>
          <w:ilvl w:val="0"/>
          <w:numId w:val="2"/>
        </w:numPr>
        <w:tabs>
          <w:tab w:val="left" w:pos="970"/>
        </w:tabs>
        <w:ind w:firstLine="700"/>
        <w:jc w:val="both"/>
      </w:pPr>
      <w:r>
        <w:t>представление гражданами при приеме на должности, включенные в Перечень должностей муниципального общеобразовательного учреждения «Средняя школа № 56» с выс</w:t>
      </w:r>
      <w:r>
        <w:t>оким риском коррупционных проявлений, декларации конфликта интересов (Приложение 1 к Положению о конфликте интересов);</w:t>
      </w:r>
    </w:p>
    <w:p w:rsidR="00196622" w:rsidRDefault="00B30213">
      <w:pPr>
        <w:pStyle w:val="1"/>
        <w:framePr w:w="9850" w:h="14918" w:hRule="exact" w:wrap="none" w:vAnchor="page" w:hAnchor="page" w:x="1493" w:y="915"/>
        <w:numPr>
          <w:ilvl w:val="0"/>
          <w:numId w:val="2"/>
        </w:numPr>
        <w:tabs>
          <w:tab w:val="left" w:pos="966"/>
        </w:tabs>
        <w:ind w:firstLine="700"/>
        <w:jc w:val="both"/>
      </w:pPr>
      <w:r>
        <w:t>представление ежегодно в срок до 30 апреля работниками, замещающими должности, включенные в Перечень должностей муниципального общеобразо</w:t>
      </w:r>
      <w:r>
        <w:t>вательного учреждения «Средняя школа № 56» с высоким риском коррупционных проявлений, декларации конфликта интересов;</w:t>
      </w:r>
    </w:p>
    <w:p w:rsidR="00196622" w:rsidRDefault="00B30213">
      <w:pPr>
        <w:pStyle w:val="1"/>
        <w:framePr w:w="9850" w:h="14918" w:hRule="exact" w:wrap="none" w:vAnchor="page" w:hAnchor="page" w:x="1493" w:y="915"/>
        <w:numPr>
          <w:ilvl w:val="0"/>
          <w:numId w:val="2"/>
        </w:numPr>
        <w:tabs>
          <w:tab w:val="left" w:pos="961"/>
        </w:tabs>
        <w:spacing w:after="360"/>
        <w:ind w:firstLine="700"/>
        <w:jc w:val="both"/>
      </w:pPr>
      <w:r>
        <w:t>запрет на использование, а также передачу' информации, которая составляет служебную или коммерческую тайну, для заключения сделок третьими</w:t>
      </w:r>
      <w:r>
        <w:t xml:space="preserve"> лицами.</w:t>
      </w:r>
    </w:p>
    <w:p w:rsidR="00196622" w:rsidRDefault="00B30213">
      <w:pPr>
        <w:pStyle w:val="1"/>
        <w:framePr w:w="9850" w:h="14918" w:hRule="exact" w:wrap="none" w:vAnchor="page" w:hAnchor="page" w:x="1493" w:y="915"/>
        <w:numPr>
          <w:ilvl w:val="0"/>
          <w:numId w:val="1"/>
        </w:numPr>
        <w:tabs>
          <w:tab w:val="left" w:pos="341"/>
        </w:tabs>
        <w:ind w:firstLine="0"/>
        <w:jc w:val="center"/>
      </w:pPr>
      <w:r>
        <w:rPr>
          <w:b/>
          <w:bCs/>
        </w:rPr>
        <w:t>Обязанности</w:t>
      </w:r>
    </w:p>
    <w:p w:rsidR="00196622" w:rsidRDefault="00B30213">
      <w:pPr>
        <w:pStyle w:val="1"/>
        <w:framePr w:w="9850" w:h="14918" w:hRule="exact" w:wrap="none" w:vAnchor="page" w:hAnchor="page" w:x="1493" w:y="915"/>
        <w:spacing w:after="100"/>
        <w:ind w:firstLine="0"/>
        <w:jc w:val="center"/>
      </w:pPr>
      <w:r>
        <w:rPr>
          <w:b/>
          <w:bCs/>
        </w:rPr>
        <w:t>руководителя организации и работников</w:t>
      </w:r>
      <w:r>
        <w:rPr>
          <w:b/>
          <w:bCs/>
        </w:rPr>
        <w:br/>
        <w:t>по предотвращению конфликта интересов</w:t>
      </w:r>
    </w:p>
    <w:p w:rsidR="00196622" w:rsidRDefault="00B30213">
      <w:pPr>
        <w:pStyle w:val="1"/>
        <w:framePr w:w="9850" w:h="14918" w:hRule="exact" w:wrap="none" w:vAnchor="page" w:hAnchor="page" w:x="1493" w:y="915"/>
        <w:numPr>
          <w:ilvl w:val="1"/>
          <w:numId w:val="1"/>
        </w:numPr>
        <w:tabs>
          <w:tab w:val="left" w:pos="1272"/>
        </w:tabs>
        <w:ind w:firstLine="700"/>
        <w:jc w:val="both"/>
      </w:pPr>
      <w:r>
        <w:t>В целях предотвращения конфликта интересов руководитель организации и работники обязаны:</w:t>
      </w:r>
    </w:p>
    <w:p w:rsidR="00196622" w:rsidRDefault="00B30213">
      <w:pPr>
        <w:pStyle w:val="1"/>
        <w:framePr w:w="9850" w:h="14918" w:hRule="exact" w:wrap="none" w:vAnchor="page" w:hAnchor="page" w:x="1493" w:y="915"/>
        <w:numPr>
          <w:ilvl w:val="0"/>
          <w:numId w:val="3"/>
        </w:numPr>
        <w:tabs>
          <w:tab w:val="left" w:pos="970"/>
        </w:tabs>
        <w:ind w:firstLine="700"/>
        <w:jc w:val="both"/>
      </w:pPr>
      <w:r>
        <w:t>исполнять обязанности с учетом разграничения полномочий, установленных</w:t>
      </w:r>
      <w:r>
        <w:t xml:space="preserve"> локальными нормативными актами организации;</w:t>
      </w:r>
    </w:p>
    <w:p w:rsidR="00196622" w:rsidRDefault="00B30213">
      <w:pPr>
        <w:pStyle w:val="1"/>
        <w:framePr w:w="9850" w:h="14918" w:hRule="exact" w:wrap="none" w:vAnchor="page" w:hAnchor="page" w:x="1493" w:y="915"/>
        <w:numPr>
          <w:ilvl w:val="0"/>
          <w:numId w:val="3"/>
        </w:numPr>
        <w:tabs>
          <w:tab w:val="left" w:pos="961"/>
        </w:tabs>
        <w:ind w:firstLine="700"/>
        <w:jc w:val="both"/>
      </w:pPr>
      <w: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196622" w:rsidRDefault="00B30213">
      <w:pPr>
        <w:pStyle w:val="1"/>
        <w:framePr w:w="9850" w:h="14918" w:hRule="exact" w:wrap="none" w:vAnchor="page" w:hAnchor="page" w:x="1493" w:y="915"/>
        <w:numPr>
          <w:ilvl w:val="0"/>
          <w:numId w:val="3"/>
        </w:numPr>
        <w:tabs>
          <w:tab w:val="left" w:pos="970"/>
        </w:tabs>
        <w:ind w:firstLine="700"/>
        <w:jc w:val="both"/>
      </w:pPr>
      <w:r>
        <w:t>при принятии решений по кадровым, организацион</w:t>
      </w:r>
      <w:r>
        <w:t>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</w:t>
      </w:r>
    </w:p>
    <w:p w:rsidR="00196622" w:rsidRDefault="00B30213">
      <w:pPr>
        <w:pStyle w:val="1"/>
        <w:framePr w:w="9850" w:h="14918" w:hRule="exact" w:wrap="none" w:vAnchor="page" w:hAnchor="page" w:x="1493" w:y="915"/>
        <w:numPr>
          <w:ilvl w:val="0"/>
          <w:numId w:val="3"/>
        </w:numPr>
        <w:tabs>
          <w:tab w:val="left" w:pos="966"/>
        </w:tabs>
        <w:ind w:firstLine="700"/>
        <w:jc w:val="both"/>
      </w:pPr>
      <w:r>
        <w:t>воздерживаться от совершения действи</w:t>
      </w:r>
      <w:r>
        <w:t>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196622" w:rsidRDefault="00B30213">
      <w:pPr>
        <w:pStyle w:val="1"/>
        <w:framePr w:w="9850" w:h="14918" w:hRule="exact" w:wrap="none" w:vAnchor="page" w:hAnchor="page" w:x="1493" w:y="915"/>
        <w:ind w:firstLine="0"/>
        <w:jc w:val="both"/>
      </w:pPr>
      <w:r>
        <w:rPr>
          <w:color w:val="061E3C"/>
        </w:rPr>
        <w:t xml:space="preserve">- </w:t>
      </w:r>
      <w:r>
        <w:t xml:space="preserve">уведомлять руководителя организации о возникновении личной </w:t>
      </w:r>
      <w:r>
        <w:t>заинтересованности при исполнении должностных (трудовых) обязанностей, которая приводит или может привести к конфликту интересов, как только ему станет об этом известно, в письменной форме. Форма уведомления о возникновении личной заинтересованности при ис</w:t>
      </w:r>
      <w:r>
        <w:t>полнении должностных (трудовых) обязанностей, которая приводит или может привести к конфликту интересов, приведена в Приложении 3 к Положению о конфликте интересов;</w:t>
      </w:r>
    </w:p>
    <w:p w:rsidR="00196622" w:rsidRDefault="00196622">
      <w:pPr>
        <w:spacing w:line="1" w:lineRule="exact"/>
        <w:sectPr w:rsidR="001966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622" w:rsidRDefault="00196622">
      <w:pPr>
        <w:spacing w:line="1" w:lineRule="exact"/>
      </w:pP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0"/>
          <w:numId w:val="3"/>
        </w:numPr>
        <w:tabs>
          <w:tab w:val="left" w:pos="961"/>
        </w:tabs>
        <w:ind w:firstLine="700"/>
        <w:jc w:val="both"/>
      </w:pPr>
      <w:r>
        <w:t xml:space="preserve">обеспечивать эффективность управления финансовыми, материальными и </w:t>
      </w:r>
      <w:r>
        <w:t>кадровыми ресурсами организации;</w:t>
      </w: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0"/>
          <w:numId w:val="3"/>
        </w:numPr>
        <w:tabs>
          <w:tab w:val="left" w:pos="970"/>
        </w:tabs>
        <w:ind w:firstLine="700"/>
        <w:jc w:val="both"/>
      </w:pPr>
      <w: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0"/>
          <w:numId w:val="3"/>
        </w:numPr>
        <w:tabs>
          <w:tab w:val="left" w:pos="966"/>
        </w:tabs>
        <w:ind w:firstLine="700"/>
        <w:jc w:val="both"/>
      </w:pPr>
      <w:r>
        <w:t>обеспечивать максимально возможную результативность при совершении сделок;</w:t>
      </w: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0"/>
          <w:numId w:val="3"/>
        </w:numPr>
        <w:tabs>
          <w:tab w:val="left" w:pos="961"/>
        </w:tabs>
        <w:ind w:firstLine="700"/>
        <w:jc w:val="both"/>
      </w:pPr>
      <w:r>
        <w:t>обеспечивать достов</w:t>
      </w:r>
      <w:r>
        <w:t>ерность бухгалтерской отчетности и иной публикуемой информации;</w:t>
      </w: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0"/>
          <w:numId w:val="3"/>
        </w:numPr>
        <w:tabs>
          <w:tab w:val="left" w:pos="961"/>
        </w:tabs>
        <w:ind w:firstLine="700"/>
        <w:jc w:val="both"/>
      </w:pPr>
      <w: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</w:t>
      </w:r>
      <w:r>
        <w:t>ому факту появления негативной или недостоверной информации;</w:t>
      </w: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0"/>
          <w:numId w:val="3"/>
        </w:numPr>
        <w:tabs>
          <w:tab w:val="left" w:pos="961"/>
        </w:tabs>
        <w:ind w:firstLine="700"/>
        <w:jc w:val="both"/>
      </w:pPr>
      <w: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0"/>
          <w:numId w:val="3"/>
        </w:numPr>
        <w:tabs>
          <w:tab w:val="left" w:pos="966"/>
          <w:tab w:val="left" w:pos="5621"/>
        </w:tabs>
        <w:ind w:firstLine="700"/>
        <w:jc w:val="both"/>
      </w:pPr>
      <w:r>
        <w:t>предоставлять исчерпывающую информацию по вопроса</w:t>
      </w:r>
      <w:r>
        <w:t>м, которые могут стать предметом конфликта интересов;</w:t>
      </w:r>
      <w:r>
        <w:tab/>
      </w:r>
      <w:r>
        <w:rPr>
          <w:vertAlign w:val="superscript"/>
        </w:rPr>
        <w:t>1</w:t>
      </w:r>
      <w:r>
        <w:t xml:space="preserve"> '*</w:t>
      </w: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0"/>
          <w:numId w:val="3"/>
        </w:numPr>
        <w:tabs>
          <w:tab w:val="left" w:pos="956"/>
        </w:tabs>
        <w:ind w:firstLine="700"/>
        <w:jc w:val="both"/>
      </w:pPr>
      <w:r>
        <w:t>обеспечивать сохранность денежных средств и другого имущества организации;</w:t>
      </w: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0"/>
          <w:numId w:val="3"/>
        </w:numPr>
        <w:tabs>
          <w:tab w:val="left" w:pos="970"/>
        </w:tabs>
        <w:spacing w:after="360"/>
        <w:ind w:firstLine="700"/>
        <w:jc w:val="both"/>
      </w:pPr>
      <w:r>
        <w:t>обеспечить своевременное выявление конфликтов интересов на самых ранних стадиях их развития и внимательное отношение к ним</w:t>
      </w:r>
      <w:r>
        <w:t xml:space="preserve"> со стороны организации, руководителя организации и работников.</w:t>
      </w:r>
    </w:p>
    <w:p w:rsidR="00196622" w:rsidRDefault="00B30213">
      <w:pPr>
        <w:pStyle w:val="11"/>
        <w:framePr w:w="10022" w:h="14938" w:hRule="exact" w:wrap="none" w:vAnchor="page" w:hAnchor="page" w:x="1407" w:y="915"/>
        <w:numPr>
          <w:ilvl w:val="0"/>
          <w:numId w:val="1"/>
        </w:numPr>
        <w:tabs>
          <w:tab w:val="left" w:pos="3534"/>
        </w:tabs>
        <w:ind w:left="2560" w:firstLine="620"/>
        <w:jc w:val="left"/>
      </w:pPr>
      <w:bookmarkStart w:id="3" w:name="bookmark6"/>
      <w:r>
        <w:t>Порядок предотвращения или урегулирования конфликта интересов</w:t>
      </w:r>
      <w:bookmarkEnd w:id="3"/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1"/>
          <w:numId w:val="1"/>
        </w:numPr>
        <w:tabs>
          <w:tab w:val="left" w:pos="1262"/>
        </w:tabs>
        <w:ind w:firstLine="700"/>
        <w:jc w:val="both"/>
      </w:pPr>
      <w:r>
        <w:t>Урегулирование (устранение) конфликтов интересов осуществляется должностным лицом, ответственным за реализацию Антикоррупционной п</w:t>
      </w:r>
      <w:r>
        <w:t>олитики.</w:t>
      </w: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1"/>
          <w:numId w:val="1"/>
        </w:numPr>
        <w:tabs>
          <w:tab w:val="left" w:pos="1262"/>
        </w:tabs>
        <w:ind w:firstLine="700"/>
        <w:jc w:val="both"/>
      </w:pPr>
      <w: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</w:t>
      </w:r>
      <w:r>
        <w:t xml:space="preserve">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1"/>
          <w:numId w:val="1"/>
        </w:numPr>
        <w:tabs>
          <w:tab w:val="left" w:pos="1262"/>
        </w:tabs>
        <w:ind w:firstLine="700"/>
        <w:jc w:val="both"/>
      </w:pPr>
      <w:r>
        <w:t>Лицо, ответственное за реализацию Ан</w:t>
      </w:r>
      <w:r>
        <w:t>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1"/>
          <w:numId w:val="1"/>
        </w:numPr>
        <w:tabs>
          <w:tab w:val="left" w:pos="1262"/>
        </w:tabs>
        <w:ind w:firstLine="700"/>
        <w:jc w:val="both"/>
      </w:pPr>
      <w:r>
        <w:t xml:space="preserve">Предотвращение или урегулирование конфликта интересов может состоять </w:t>
      </w:r>
      <w:proofErr w:type="gramStart"/>
      <w:r>
        <w:t>в</w:t>
      </w:r>
      <w:proofErr w:type="gramEnd"/>
      <w:r>
        <w:t>:</w:t>
      </w: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0"/>
          <w:numId w:val="4"/>
        </w:numPr>
        <w:tabs>
          <w:tab w:val="left" w:pos="966"/>
        </w:tabs>
        <w:ind w:firstLine="700"/>
        <w:jc w:val="both"/>
      </w:pPr>
      <w:proofErr w:type="gramStart"/>
      <w:r>
        <w:t>ограничении</w:t>
      </w:r>
      <w:proofErr w:type="gramEnd"/>
      <w:r>
        <w:t xml:space="preserve"> досту</w:t>
      </w:r>
      <w:r>
        <w:t>па работника к конкретной информации, которая может затрагивать личные интересы работника;</w:t>
      </w:r>
    </w:p>
    <w:p w:rsidR="00196622" w:rsidRDefault="00B30213">
      <w:pPr>
        <w:pStyle w:val="1"/>
        <w:framePr w:w="10022" w:h="14938" w:hRule="exact" w:wrap="none" w:vAnchor="page" w:hAnchor="page" w:x="1407" w:y="915"/>
        <w:numPr>
          <w:ilvl w:val="0"/>
          <w:numId w:val="4"/>
        </w:numPr>
        <w:tabs>
          <w:tab w:val="left" w:pos="966"/>
        </w:tabs>
        <w:ind w:firstLine="700"/>
        <w:jc w:val="both"/>
      </w:pPr>
      <w:r>
        <w:t xml:space="preserve">добровольном </w:t>
      </w:r>
      <w:proofErr w:type="gramStart"/>
      <w:r>
        <w:t>отказе</w:t>
      </w:r>
      <w:proofErr w:type="gramEnd"/>
      <w: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</w:t>
      </w:r>
      <w:r>
        <w:t>огут оказаться под влиянием конфликта интересов;</w:t>
      </w:r>
    </w:p>
    <w:p w:rsidR="00196622" w:rsidRDefault="00196622">
      <w:pPr>
        <w:spacing w:line="1" w:lineRule="exact"/>
        <w:sectPr w:rsidR="001966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622" w:rsidRDefault="00196622">
      <w:pPr>
        <w:spacing w:line="1" w:lineRule="exact"/>
      </w:pPr>
    </w:p>
    <w:p w:rsidR="00196622" w:rsidRDefault="00B30213">
      <w:pPr>
        <w:pStyle w:val="1"/>
        <w:framePr w:w="10022" w:h="5352" w:hRule="exact" w:wrap="none" w:vAnchor="page" w:hAnchor="page" w:x="1407" w:y="934"/>
        <w:numPr>
          <w:ilvl w:val="0"/>
          <w:numId w:val="4"/>
        </w:numPr>
        <w:tabs>
          <w:tab w:val="left" w:pos="1593"/>
        </w:tabs>
        <w:ind w:firstLine="700"/>
      </w:pPr>
      <w:proofErr w:type="gramStart"/>
      <w:r>
        <w:t>пересмотре</w:t>
      </w:r>
      <w:proofErr w:type="gramEnd"/>
      <w:r>
        <w:t xml:space="preserve"> и изменении трудовых обязанностей работника;</w:t>
      </w:r>
    </w:p>
    <w:p w:rsidR="00196622" w:rsidRDefault="00B30213">
      <w:pPr>
        <w:pStyle w:val="1"/>
        <w:framePr w:w="10022" w:h="5352" w:hRule="exact" w:wrap="none" w:vAnchor="page" w:hAnchor="page" w:x="1407" w:y="934"/>
        <w:numPr>
          <w:ilvl w:val="0"/>
          <w:numId w:val="4"/>
        </w:numPr>
        <w:tabs>
          <w:tab w:val="left" w:pos="1019"/>
        </w:tabs>
        <w:ind w:firstLine="700"/>
      </w:pPr>
      <w:r>
        <w:t xml:space="preserve">временном </w:t>
      </w:r>
      <w:proofErr w:type="gramStart"/>
      <w:r>
        <w:t>отстранении</w:t>
      </w:r>
      <w:proofErr w:type="gramEnd"/>
      <w:r>
        <w:t xml:space="preserve"> работника от должности, если его личные интересы входят в противоречие с трудовыми обязанностями;</w:t>
      </w:r>
    </w:p>
    <w:p w:rsidR="00196622" w:rsidRDefault="00B30213">
      <w:pPr>
        <w:pStyle w:val="1"/>
        <w:framePr w:w="10022" w:h="5352" w:hRule="exact" w:wrap="none" w:vAnchor="page" w:hAnchor="page" w:x="1407" w:y="934"/>
        <w:numPr>
          <w:ilvl w:val="0"/>
          <w:numId w:val="4"/>
        </w:numPr>
        <w:tabs>
          <w:tab w:val="left" w:pos="1019"/>
        </w:tabs>
        <w:ind w:firstLine="700"/>
      </w:pPr>
      <w:proofErr w:type="gramStart"/>
      <w:r>
        <w:t>переводе</w:t>
      </w:r>
      <w:proofErr w:type="gramEnd"/>
      <w: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196622" w:rsidRDefault="00B30213">
      <w:pPr>
        <w:pStyle w:val="1"/>
        <w:framePr w:w="10022" w:h="5352" w:hRule="exact" w:wrap="none" w:vAnchor="page" w:hAnchor="page" w:x="1407" w:y="934"/>
        <w:numPr>
          <w:ilvl w:val="0"/>
          <w:numId w:val="4"/>
        </w:numPr>
        <w:tabs>
          <w:tab w:val="left" w:pos="1024"/>
        </w:tabs>
        <w:ind w:firstLine="700"/>
      </w:pPr>
      <w: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96622" w:rsidRDefault="00B30213">
      <w:pPr>
        <w:pStyle w:val="1"/>
        <w:framePr w:w="10022" w:h="5352" w:hRule="exact" w:wrap="none" w:vAnchor="page" w:hAnchor="page" w:x="1407" w:y="934"/>
        <w:numPr>
          <w:ilvl w:val="0"/>
          <w:numId w:val="4"/>
        </w:numPr>
        <w:tabs>
          <w:tab w:val="left" w:pos="1024"/>
        </w:tabs>
        <w:ind w:firstLine="700"/>
      </w:pPr>
      <w:proofErr w:type="gramStart"/>
      <w:r>
        <w:t>отказе</w:t>
      </w:r>
      <w:proofErr w:type="gramEnd"/>
      <w:r>
        <w:t xml:space="preserve"> ра</w:t>
      </w:r>
      <w:r>
        <w:t>ботника от своего личного интереса, порождающего конфликт с интересами организации;</w:t>
      </w:r>
    </w:p>
    <w:p w:rsidR="00196622" w:rsidRDefault="00B30213">
      <w:pPr>
        <w:pStyle w:val="1"/>
        <w:framePr w:w="10022" w:h="5352" w:hRule="exact" w:wrap="none" w:vAnchor="page" w:hAnchor="page" w:x="1407" w:y="934"/>
        <w:numPr>
          <w:ilvl w:val="0"/>
          <w:numId w:val="4"/>
        </w:numPr>
        <w:tabs>
          <w:tab w:val="left" w:pos="1593"/>
        </w:tabs>
        <w:ind w:firstLine="700"/>
      </w:pPr>
      <w:proofErr w:type="gramStart"/>
      <w:r>
        <w:t>увольнении</w:t>
      </w:r>
      <w:proofErr w:type="gramEnd"/>
      <w:r>
        <w:t xml:space="preserve"> работника из организации по инициативе работника;</w:t>
      </w:r>
    </w:p>
    <w:p w:rsidR="00196622" w:rsidRDefault="00B30213">
      <w:pPr>
        <w:pStyle w:val="1"/>
        <w:framePr w:w="10022" w:h="5352" w:hRule="exact" w:wrap="none" w:vAnchor="page" w:hAnchor="page" w:x="1407" w:y="934"/>
        <w:numPr>
          <w:ilvl w:val="0"/>
          <w:numId w:val="4"/>
        </w:numPr>
        <w:tabs>
          <w:tab w:val="left" w:pos="1034"/>
        </w:tabs>
        <w:ind w:firstLine="700"/>
      </w:pPr>
      <w:proofErr w:type="gramStart"/>
      <w:r>
        <w:t>увольнении</w:t>
      </w:r>
      <w:proofErr w:type="gramEnd"/>
      <w:r>
        <w:t xml:space="preserve"> работника по инициативе работодателя за совершение дисциплинарного проступка, то есть за неисполнени</w:t>
      </w:r>
      <w:r>
        <w:t>е или ненадлежащее исполнение работником по его вине возложенных на него трудовых обязанностей.</w:t>
      </w:r>
    </w:p>
    <w:p w:rsidR="00196622" w:rsidRDefault="00B30213">
      <w:pPr>
        <w:pStyle w:val="1"/>
        <w:framePr w:w="10022" w:h="5352" w:hRule="exact" w:wrap="none" w:vAnchor="page" w:hAnchor="page" w:x="1407" w:y="934"/>
        <w:numPr>
          <w:ilvl w:val="1"/>
          <w:numId w:val="1"/>
        </w:numPr>
        <w:tabs>
          <w:tab w:val="left" w:pos="1264"/>
        </w:tabs>
        <w:ind w:firstLine="700"/>
      </w:pPr>
      <w:r>
        <w:t>Типовые ситуации конфликта инт</w:t>
      </w:r>
      <w:r w:rsidR="00A105DE">
        <w:t xml:space="preserve">ересов приведены в Приложении? </w:t>
      </w:r>
      <w:bookmarkStart w:id="4" w:name="_GoBack"/>
      <w:bookmarkEnd w:id="4"/>
      <w:r>
        <w:t>Положению о конфликте интересов.</w:t>
      </w:r>
    </w:p>
    <w:p w:rsidR="00196622" w:rsidRDefault="00196622">
      <w:pPr>
        <w:spacing w:line="1" w:lineRule="exact"/>
      </w:pPr>
    </w:p>
    <w:sectPr w:rsidR="001966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13" w:rsidRDefault="00B30213">
      <w:r>
        <w:separator/>
      </w:r>
    </w:p>
  </w:endnote>
  <w:endnote w:type="continuationSeparator" w:id="0">
    <w:p w:rsidR="00B30213" w:rsidRDefault="00B3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13" w:rsidRDefault="00B30213"/>
  </w:footnote>
  <w:footnote w:type="continuationSeparator" w:id="0">
    <w:p w:rsidR="00B30213" w:rsidRDefault="00B302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2B2"/>
    <w:multiLevelType w:val="multilevel"/>
    <w:tmpl w:val="04D24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B5DAE"/>
    <w:multiLevelType w:val="multilevel"/>
    <w:tmpl w:val="3A727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8D46FA"/>
    <w:multiLevelType w:val="multilevel"/>
    <w:tmpl w:val="2CAAF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0B6BF6"/>
    <w:multiLevelType w:val="multilevel"/>
    <w:tmpl w:val="10DAC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96622"/>
    <w:rsid w:val="00013EE4"/>
    <w:rsid w:val="00196622"/>
    <w:rsid w:val="00A105DE"/>
    <w:rsid w:val="00B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100" w:line="276" w:lineRule="auto"/>
      <w:ind w:left="1280" w:firstLine="31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100" w:line="276" w:lineRule="auto"/>
      <w:ind w:left="1280" w:firstLine="31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7058</Characters>
  <Application>Microsoft Office Word</Application>
  <DocSecurity>0</DocSecurity>
  <Lines>58</Lines>
  <Paragraphs>16</Paragraphs>
  <ScaleCrop>false</ScaleCrop>
  <Company>Microsoft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2023-10-12T05:19:00Z</dcterms:created>
  <dcterms:modified xsi:type="dcterms:W3CDTF">2023-10-12T05:20:00Z</dcterms:modified>
</cp:coreProperties>
</file>