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0808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07F7C399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№56»</w:t>
      </w:r>
    </w:p>
    <w:p w14:paraId="471780E6" w14:textId="77777777" w:rsidR="005A1D57" w:rsidRDefault="005A1D57" w:rsidP="005A1D57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0"/>
        <w:gridCol w:w="5489"/>
      </w:tblGrid>
      <w:tr w:rsidR="005A1D57" w14:paraId="02891CEA" w14:textId="77777777" w:rsidTr="00FD1CE5">
        <w:tc>
          <w:tcPr>
            <w:tcW w:w="4860" w:type="dxa"/>
          </w:tcPr>
          <w:p w14:paraId="6BB8D9DC" w14:textId="77777777" w:rsidR="005A1D57" w:rsidRDefault="005A1D57" w:rsidP="00FD1C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AB2C0" w14:textId="77777777" w:rsidR="005A1D57" w:rsidRDefault="005A1D57" w:rsidP="00FD1CE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CF843E5" w14:textId="77777777" w:rsidR="005A1D57" w:rsidRDefault="005A1D57" w:rsidP="00FD1CE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9" w:type="dxa"/>
          </w:tcPr>
          <w:p w14:paraId="1B51815C" w14:textId="77777777" w:rsidR="005A1D57" w:rsidRDefault="005A1D57" w:rsidP="00FD1C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C5FBF" w14:textId="77777777" w:rsidR="005A1D57" w:rsidRDefault="005A1D57" w:rsidP="00FD1CE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151D424" w14:textId="77777777" w:rsidR="005A1D57" w:rsidRDefault="005A1D57" w:rsidP="00FD1CE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Т.Н.Озерова</w:t>
            </w:r>
            <w:proofErr w:type="spellEnd"/>
          </w:p>
          <w:p w14:paraId="7B4433EE" w14:textId="77777777" w:rsidR="005A1D57" w:rsidRDefault="005A1D57" w:rsidP="00FD1CE5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№____________от______________</w:t>
            </w:r>
          </w:p>
        </w:tc>
      </w:tr>
    </w:tbl>
    <w:p w14:paraId="6126DC67" w14:textId="77777777" w:rsidR="005A1D57" w:rsidRDefault="005A1D57" w:rsidP="005A1D57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2AE23962" w14:textId="77777777" w:rsidR="005A1D57" w:rsidRDefault="005A1D57" w:rsidP="005A1D57">
      <w:pPr>
        <w:pStyle w:val="ParagraphStyle"/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3C0268A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3D934FFA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7700D79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00C1CB21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14:paraId="259A613E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E916077" w14:textId="32B163EC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Практическое 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2E8B83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6AAED5C" w14:textId="64F1BD78" w:rsidR="005A1D57" w:rsidRP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A1D57">
        <w:rPr>
          <w:rFonts w:ascii="Times New Roman" w:hAnsi="Times New Roman" w:cs="Times New Roman"/>
          <w:sz w:val="28"/>
          <w:szCs w:val="28"/>
        </w:rPr>
        <w:t xml:space="preserve">в </w:t>
      </w:r>
      <w:r w:rsidRPr="005A1D57">
        <w:rPr>
          <w:rFonts w:ascii="Times New Roman" w:hAnsi="Times New Roman" w:cs="Times New Roman"/>
          <w:sz w:val="28"/>
          <w:szCs w:val="28"/>
        </w:rPr>
        <w:t>9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57">
        <w:rPr>
          <w:rFonts w:ascii="Times New Roman" w:hAnsi="Times New Roman" w:cs="Times New Roman"/>
          <w:sz w:val="28"/>
          <w:szCs w:val="28"/>
        </w:rPr>
        <w:t>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57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57">
        <w:rPr>
          <w:rFonts w:ascii="Times New Roman" w:hAnsi="Times New Roman" w:cs="Times New Roman"/>
          <w:sz w:val="28"/>
          <w:szCs w:val="28"/>
        </w:rPr>
        <w:t>Г</w:t>
      </w:r>
      <w:r w:rsidRPr="005A1D57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14:paraId="66608633" w14:textId="77777777" w:rsidR="005A1D57" w:rsidRP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0093553" w14:textId="77777777" w:rsidR="005A1D57" w:rsidRP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1C4F6468" w14:textId="34200991" w:rsidR="005A1D57" w:rsidRP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Полкано</w:t>
      </w:r>
      <w:r w:rsidRPr="005A1D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A1D57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D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алентин</w:t>
      </w:r>
      <w:r w:rsidRPr="005A1D57">
        <w:rPr>
          <w:rFonts w:ascii="Times New Roman" w:hAnsi="Times New Roman" w:cs="Times New Roman"/>
          <w:sz w:val="28"/>
          <w:szCs w:val="28"/>
        </w:rPr>
        <w:t>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CCBA68D" w14:textId="77777777" w:rsidR="005A1D57" w:rsidRPr="005A1D57" w:rsidRDefault="005A1D57" w:rsidP="005A1D57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1BC12E9D" w14:textId="77777777" w:rsidR="005A1D57" w:rsidRPr="005A1D57" w:rsidRDefault="005A1D57" w:rsidP="005A1D57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5D260A23" w14:textId="767874C7" w:rsidR="005A1D57" w:rsidRP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A1D57">
        <w:rPr>
          <w:rFonts w:ascii="Times New Roman" w:hAnsi="Times New Roman" w:cs="Times New Roman"/>
          <w:sz w:val="28"/>
          <w:szCs w:val="28"/>
        </w:rPr>
        <w:t>Н</w:t>
      </w:r>
      <w:r w:rsidRPr="005A1D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57">
        <w:rPr>
          <w:rFonts w:ascii="Times New Roman" w:hAnsi="Times New Roman" w:cs="Times New Roman"/>
          <w:sz w:val="28"/>
          <w:szCs w:val="28"/>
        </w:rPr>
        <w:t>2023/2024 учебный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14:paraId="175FB709" w14:textId="77777777" w:rsidR="005A1D57" w:rsidRP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4DFD9156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13BD6B82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4D216D7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AC33448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DB9A9DD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36B658DB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C7B8DAC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7AF6B73A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5E031AA" w14:textId="77777777" w:rsidR="005A1D57" w:rsidRDefault="005A1D57" w:rsidP="005A1D5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64DE41DD" w14:textId="77777777" w:rsidR="005A1D57" w:rsidRDefault="005A1D57" w:rsidP="005A1D5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D91A5D5" w14:textId="77777777" w:rsidR="005A1D57" w:rsidRDefault="005A1D57" w:rsidP="005A1D5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1793C176" w14:textId="77777777" w:rsidR="005A1D57" w:rsidRDefault="005A1D57" w:rsidP="005A1D5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1A71809F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F600272" w14:textId="77777777" w:rsidR="005A1D57" w:rsidRDefault="005A1D57" w:rsidP="005A1D5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FDE363B" w14:textId="48473A15" w:rsidR="005A1D57" w:rsidRDefault="005A1D57" w:rsidP="005A1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0745">
        <w:rPr>
          <w:rFonts w:ascii="Times New Roman" w:hAnsi="Times New Roman" w:cs="Times New Roman"/>
          <w:sz w:val="28"/>
          <w:szCs w:val="28"/>
        </w:rPr>
        <w:t>ород Ярослав</w:t>
      </w:r>
      <w:r>
        <w:rPr>
          <w:rFonts w:ascii="Times New Roman" w:hAnsi="Times New Roman" w:cs="Times New Roman"/>
          <w:sz w:val="28"/>
          <w:szCs w:val="28"/>
        </w:rPr>
        <w:t>ль</w:t>
      </w:r>
    </w:p>
    <w:p w14:paraId="7DC6B141" w14:textId="77777777" w:rsidR="009F2AAF" w:rsidRPr="0018322E" w:rsidRDefault="009F2AAF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A8B1621" w14:textId="77777777" w:rsidR="001D2861" w:rsidRPr="007A36E3" w:rsidRDefault="001D2861" w:rsidP="007A36E3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14:paraId="54DCD23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      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Экзамен по обществознанию остается самым популярным у школьников.   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  обществознанию и подготовить выпускников к экзамену в новой форме.</w:t>
      </w:r>
    </w:p>
    <w:p w14:paraId="36798D34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    Программа «Практическое обществознание» разработана  на основе требований Федерального государственного образовательного стандарта основного общего образования  второго поколения и предназначена для реализации внеурочной деятельности обучающихся в 9 классах.  Данная программа составлена  на основе кодификатора и спецификатора  к экзамену по обществознанию.</w:t>
      </w:r>
    </w:p>
    <w:p w14:paraId="702ADC14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       Программа также может быть использована для расширения и углубления программ предпрофильного обучения по обществознанию и построения индивидуальных образовательных </w:t>
      </w:r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направлений  учащихся</w:t>
      </w:r>
      <w:proofErr w:type="gram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, проявляющих интерес к науке. Курс построен таким образом, что позволит расширить и углубить знания учащихся, а также ликвидировать возможные пробелы.</w:t>
      </w:r>
    </w:p>
    <w:p w14:paraId="3749E374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      Программа имеет научно-познавательную  (</w:t>
      </w:r>
      <w:proofErr w:type="spell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общеинтеллектуальную</w:t>
      </w:r>
      <w:proofErr w:type="spell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) направленность и представляет собой вариант   программы организации внеурочной деятельности средних школьников.</w:t>
      </w:r>
    </w:p>
    <w:p w14:paraId="28A79A1B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    </w:t>
      </w:r>
      <w:r w:rsidRPr="007A36E3">
        <w:rPr>
          <w:rFonts w:ascii="Times New Roman" w:eastAsia="Times New Roman" w:hAnsi="Times New Roman" w:cs="Times New Roman"/>
          <w:b/>
          <w:bCs/>
        </w:rPr>
        <w:t>Актуальность  разработки и создания данной программы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обусловлена тем, что  в программах по обществознанию,  соответствующих ФГОС ООО не предусмотрены  часы на конкретную подготовку к ОГЭ. В этой  ситуации внеурочная деятельность позволит обеспечить  реализацию программы, подготовит детей к итоговой аттестации.   Педагогическая целесообразность данной программы внеурочной деятельности обусловлена важностью создания условий  для 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 </w:t>
      </w:r>
    </w:p>
    <w:p w14:paraId="40CFC3CB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Главная цель программы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 – подготовка учащихся 9 класса к сдаче государственного экзамена по обществознанию в формате </w:t>
      </w:r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ОГЭ .</w:t>
      </w:r>
      <w:proofErr w:type="gramEnd"/>
    </w:p>
    <w:p w14:paraId="7D970F3F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Задачи:</w:t>
      </w:r>
    </w:p>
    <w:p w14:paraId="2730CF3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 овладение умениями получать и критически осмысливать социальную (в том числе экономическую и правовую)  информацию, анализировать, систематизировать полученные данные; освоение способов познавательной, коммуникативной,   практической деятельности, необходимых для участия в жизни гражданского общества и государства;</w:t>
      </w:r>
    </w:p>
    <w:p w14:paraId="16891C1D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 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14:paraId="2508367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 подготовка учащихся к сдаче ОГЭ  по обществознанию, отработка практических навыков учащихся при выполнении заданий  разного типа.</w:t>
      </w:r>
    </w:p>
    <w:p w14:paraId="471D3F7A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Нормативно-правовая основа:</w:t>
      </w:r>
    </w:p>
    <w:p w14:paraId="48190E86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 Программа  кружка «Практическое  обществознание» разработана  на основе:</w:t>
      </w:r>
    </w:p>
    <w:p w14:paraId="044F1768" w14:textId="77777777" w:rsidR="001D2861" w:rsidRPr="007A36E3" w:rsidRDefault="001D2861" w:rsidP="0018322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Федерального государственного образовательного стандарта основного общего образования второго поколения;</w:t>
      </w:r>
    </w:p>
    <w:p w14:paraId="69419365" w14:textId="77777777" w:rsidR="001D2861" w:rsidRPr="007A36E3" w:rsidRDefault="001D2861" w:rsidP="0018322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Рабочих программ по обществознанию для 5 – 9 классов предметной линии учебников под редакцией Л. Н. Боголюбова (Рабочие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изд. 2-е, </w:t>
      </w:r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доработанное.-</w:t>
      </w:r>
      <w:proofErr w:type="gram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М.: Просвещение, 2014)</w:t>
      </w:r>
    </w:p>
    <w:p w14:paraId="13C086C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14:paraId="5BFE2D4B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Вид программы – авторская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14:paraId="411C8344" w14:textId="2175D19B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Срок ре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>ализации    программы –1 год (3</w:t>
      </w:r>
      <w:r w:rsidR="005A1D57">
        <w:rPr>
          <w:rFonts w:ascii="Times New Roman" w:eastAsia="Times New Roman" w:hAnsi="Times New Roman" w:cs="Times New Roman"/>
          <w:bdr w:val="none" w:sz="0" w:space="0" w:color="auto" w:frame="1"/>
        </w:rPr>
        <w:t>4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час</w:t>
      </w:r>
      <w:r w:rsidR="005A1D57">
        <w:rPr>
          <w:rFonts w:ascii="Times New Roman" w:eastAsia="Times New Roman" w:hAnsi="Times New Roman" w:cs="Times New Roman"/>
          <w:bdr w:val="none" w:sz="0" w:space="0" w:color="auto" w:frame="1"/>
        </w:rPr>
        <w:t>а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>,1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час в неделю).   </w:t>
      </w:r>
    </w:p>
    <w:p w14:paraId="7DE4AC8E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— </w:t>
      </w: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Обучение организовано на добровольных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началах всех сторон (дети, родители, педагоги);</w:t>
      </w:r>
    </w:p>
    <w:p w14:paraId="48BCB02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 </w:t>
      </w: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Особенность набора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детей  — свободная;  </w:t>
      </w:r>
    </w:p>
    <w:p w14:paraId="09BED004" w14:textId="062F20A1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 </w:t>
      </w: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Режим занятий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: количество часов, 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>выделенных на изучение курса 3</w:t>
      </w:r>
      <w:r w:rsidR="005A1D57">
        <w:rPr>
          <w:rFonts w:ascii="Times New Roman" w:eastAsia="Times New Roman" w:hAnsi="Times New Roman" w:cs="Times New Roman"/>
          <w:bdr w:val="none" w:sz="0" w:space="0" w:color="auto" w:frame="1"/>
        </w:rPr>
        <w:t xml:space="preserve">4 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час</w:t>
      </w:r>
      <w:r w:rsidR="005A1D57">
        <w:rPr>
          <w:rFonts w:ascii="Times New Roman" w:eastAsia="Times New Roman" w:hAnsi="Times New Roman" w:cs="Times New Roman"/>
          <w:bdr w:val="none" w:sz="0" w:space="0" w:color="auto" w:frame="1"/>
        </w:rPr>
        <w:t>а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год, </w:t>
      </w:r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количест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>во  часов</w:t>
      </w:r>
      <w:proofErr w:type="gramEnd"/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и занятий в неделю – 1. Продолжительность занятий 40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мин.</w:t>
      </w:r>
    </w:p>
    <w:p w14:paraId="783EE8FD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lastRenderedPageBreak/>
        <w:t>Методы обучения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</w:t>
      </w:r>
    </w:p>
    <w:p w14:paraId="207D335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    Знакомство  с теоретическим материалом,  анализ письменных источников по теме позволяют  формировать основы для научного исследования, активизировать познавательную деятельность  обучающихся.</w:t>
      </w:r>
    </w:p>
    <w:p w14:paraId="7E265236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Формы организации познавательной деятельности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: фронтальная, групповая, индивидуальная.</w:t>
      </w:r>
    </w:p>
    <w:p w14:paraId="1F2CCCC4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Формы проведения занятий.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Внеурочная деятельность по обществознанию  основана на трёх формах: индивидуальная, групповая и фронтальная работа.   Во время занятий осуществляется индивидуальный и дифференцированный подход к детям.  </w:t>
      </w:r>
    </w:p>
    <w:p w14:paraId="14B84B74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Основные формы проведения занятий  – лекция и практикум.</w:t>
      </w:r>
    </w:p>
    <w:p w14:paraId="7D33693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В завершении  каждой темы предполагается решение тренировочных заданий, что позволит закрепить теоретические знания на практическом уровне.  </w:t>
      </w:r>
    </w:p>
    <w:p w14:paraId="38587F82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Практикум предполагает знакомство со структурой  экзаменационной работы по обществознанию, а также с особенностями  выполнения заданий различных типов.</w:t>
      </w:r>
    </w:p>
    <w:p w14:paraId="362062F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Ведущими методами изучения являются:</w:t>
      </w:r>
    </w:p>
    <w:p w14:paraId="13805A52" w14:textId="77777777" w:rsidR="001D2861" w:rsidRPr="007A36E3" w:rsidRDefault="001D2861" w:rsidP="0018322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речевая деятельность;</w:t>
      </w:r>
    </w:p>
    <w:p w14:paraId="3E15BA0E" w14:textId="77777777" w:rsidR="001D2861" w:rsidRPr="007A36E3" w:rsidRDefault="001D2861" w:rsidP="0018322E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практические умения для выполнения заданий различных видов ОГЭ.</w:t>
      </w:r>
    </w:p>
    <w:p w14:paraId="628F82C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Приёмы организации деятельности:</w:t>
      </w:r>
    </w:p>
    <w:p w14:paraId="3697ED85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Интерактивные-</w:t>
      </w:r>
    </w:p>
    <w:p w14:paraId="7D7FE520" w14:textId="77777777" w:rsidR="001D2861" w:rsidRPr="007A36E3" w:rsidRDefault="001D2861" w:rsidP="001832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лекция</w:t>
      </w:r>
    </w:p>
    <w:p w14:paraId="2E85E65A" w14:textId="77777777" w:rsidR="001D2861" w:rsidRPr="007A36E3" w:rsidRDefault="001D2861" w:rsidP="001832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дискуссии</w:t>
      </w:r>
    </w:p>
    <w:p w14:paraId="61E2C98F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Активные-</w:t>
      </w:r>
    </w:p>
    <w:p w14:paraId="545B5BFF" w14:textId="77777777" w:rsidR="001D2861" w:rsidRPr="007A36E3" w:rsidRDefault="001D2861" w:rsidP="001832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семинар</w:t>
      </w:r>
    </w:p>
    <w:p w14:paraId="4FE538CD" w14:textId="77777777" w:rsidR="001D2861" w:rsidRPr="007A36E3" w:rsidRDefault="001D2861" w:rsidP="001832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практическая работа</w:t>
      </w:r>
    </w:p>
    <w:p w14:paraId="27C0F14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Возможны следующие виды деятельности учащихся:</w:t>
      </w:r>
    </w:p>
    <w:p w14:paraId="2FF524B5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-анализ источников;</w:t>
      </w:r>
    </w:p>
    <w:p w14:paraId="6A8E0D84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-решение тренировочных заданий по обществознанию </w:t>
      </w:r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( </w:t>
      </w:r>
      <w:proofErr w:type="spell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КИМы</w:t>
      </w:r>
      <w:proofErr w:type="spellEnd"/>
      <w:proofErr w:type="gram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 ОГЭ ).</w:t>
      </w:r>
    </w:p>
    <w:p w14:paraId="66A97205" w14:textId="77777777" w:rsidR="001D2861" w:rsidRPr="007A36E3" w:rsidRDefault="001D2861" w:rsidP="001832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Форма подведения итогов:</w:t>
      </w:r>
    </w:p>
    <w:p w14:paraId="0D880755" w14:textId="77777777" w:rsidR="001D2861" w:rsidRPr="007A36E3" w:rsidRDefault="001D2861" w:rsidP="0018322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-пробный экзамен по обществознанию в 9 классе (по КИМ ОГЭ)</w:t>
      </w:r>
    </w:p>
    <w:p w14:paraId="368DEF5E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Эффективность и результативность данной внеурочной деятельности зависит от соблюдения следующих условий:</w:t>
      </w:r>
    </w:p>
    <w:p w14:paraId="7E24B86B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добровольность участия и желание проявить себя,</w:t>
      </w:r>
    </w:p>
    <w:p w14:paraId="61C3E7D1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сочетание индивидуальной, групповой и коллективной деятельности;</w:t>
      </w:r>
    </w:p>
    <w:p w14:paraId="33A11C03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сочетание инициативы детей с направляющей ролью учителя;</w:t>
      </w:r>
    </w:p>
    <w:p w14:paraId="46BC65D2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занимательность и новизна содержания, форм и методов работы;  </w:t>
      </w:r>
    </w:p>
    <w:p w14:paraId="449B151C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наличие целевых установок и перспектив деятельности.</w:t>
      </w:r>
    </w:p>
    <w:p w14:paraId="0C85BBA0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Планируемые результаты:</w:t>
      </w:r>
    </w:p>
    <w:p w14:paraId="017BA48C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Личностные:</w:t>
      </w:r>
    </w:p>
    <w:p w14:paraId="7F6443E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формирование когнитивной и коммуникативной компетенций через организацию познавательной деятельности в группах  и индивидуально;</w:t>
      </w:r>
    </w:p>
    <w:p w14:paraId="448E0C33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осознание своей идентичности как гражданина демократического государства;</w:t>
      </w:r>
    </w:p>
    <w:p w14:paraId="1876DBB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толерантное отношение к истории других стран;</w:t>
      </w:r>
    </w:p>
    <w:p w14:paraId="22D7D77F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познавательная, творческая, общественная активность;</w:t>
      </w:r>
    </w:p>
    <w:p w14:paraId="4D72D8B6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умение работать в сотрудничестве с другими, отвечать за свои решения;  </w:t>
      </w:r>
    </w:p>
    <w:p w14:paraId="49F09316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личная и взаимная ответственность;</w:t>
      </w:r>
    </w:p>
    <w:p w14:paraId="2D478C15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готовность действия в нестандартных ситуациях.</w:t>
      </w:r>
    </w:p>
    <w:p w14:paraId="2CD5DA5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7A36E3">
        <w:rPr>
          <w:rFonts w:ascii="Times New Roman" w:eastAsia="Times New Roman" w:hAnsi="Times New Roman" w:cs="Times New Roman"/>
          <w:b/>
          <w:bCs/>
        </w:rPr>
        <w:t>Метапредметные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:</w:t>
      </w:r>
      <w:proofErr w:type="gramEnd"/>
    </w:p>
    <w:p w14:paraId="23263E35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владение умениями работать с учебной и внешкольной информацией;</w:t>
      </w:r>
    </w:p>
    <w:p w14:paraId="0D2D41BC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способность решать творческие задачи, представлять результаты своей деятельности в творческих формах;</w:t>
      </w:r>
    </w:p>
    <w:p w14:paraId="1C3F91E8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— готовность к сотрудничеству с соучениками, коллективной работе.   </w:t>
      </w:r>
    </w:p>
    <w:p w14:paraId="4DCD2522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Содержание образовательной деятельности</w:t>
      </w:r>
    </w:p>
    <w:p w14:paraId="52165780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 Изучение курса играет  важную роль с точки зрения   личностного развития учащихся и получения ими дополнительного образования. Учащиеся смогут повторить  теоретические 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вопросы основных тем  курса обществознания, проработать тренировочные задания по темам. 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>лы ОГЭ.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</w:t>
      </w:r>
      <w:r w:rsidR="0018322E"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ального управления», «Право». 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Реализация  основных содержательных линий будет осуществляться на теоретических и практических занятиях.</w:t>
      </w:r>
    </w:p>
    <w:p w14:paraId="3E27B4A6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 1. Человек и общество.</w:t>
      </w:r>
    </w:p>
    <w:p w14:paraId="144A1468" w14:textId="77777777" w:rsidR="001D2861" w:rsidRPr="007A36E3" w:rsidRDefault="0018322E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</w:t>
      </w:r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овек и его ближайшее </w:t>
      </w:r>
      <w:proofErr w:type="spellStart"/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окружение.</w:t>
      </w:r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>Межличностные</w:t>
      </w:r>
      <w:proofErr w:type="spellEnd"/>
      <w:proofErr w:type="gramEnd"/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отношения. Общение. Межличностные конфликты, их конструктивное разрешение.</w:t>
      </w:r>
    </w:p>
    <w:p w14:paraId="78FD93EC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 2. Сфера духовной культуры.</w:t>
      </w:r>
    </w:p>
    <w:p w14:paraId="3320C324" w14:textId="77777777" w:rsidR="001D2861" w:rsidRPr="007A36E3" w:rsidRDefault="0018322E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</w:t>
      </w:r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>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14:paraId="0AEB000B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 3. Экономика.</w:t>
      </w:r>
    </w:p>
    <w:p w14:paraId="746D4FCE" w14:textId="77777777" w:rsidR="001D2861" w:rsidRPr="007A36E3" w:rsidRDefault="0018322E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</w:t>
      </w:r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</w:p>
    <w:p w14:paraId="209B7950" w14:textId="77777777" w:rsidR="0018322E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 4. Социальная сфера</w:t>
      </w:r>
    </w:p>
    <w:p w14:paraId="0789C610" w14:textId="77777777" w:rsidR="001D2861" w:rsidRPr="007A36E3" w:rsidRDefault="0018322E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</w:rPr>
        <w:t xml:space="preserve">      </w:t>
      </w:r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 Межнациональные отношения.</w:t>
      </w:r>
    </w:p>
    <w:p w14:paraId="4B7FF8AD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 5. Сфера политики и социального управления</w:t>
      </w:r>
    </w:p>
    <w:p w14:paraId="0773ECC7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    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14:paraId="054F3F4D" w14:textId="77777777" w:rsidR="001D2861" w:rsidRPr="007A36E3" w:rsidRDefault="001D2861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14:paraId="4C3C1881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Тема 6. Право.</w:t>
      </w:r>
    </w:p>
    <w:p w14:paraId="3884FB29" w14:textId="77777777" w:rsidR="001D2861" w:rsidRPr="007A36E3" w:rsidRDefault="0018322E" w:rsidP="0018322E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</w:t>
      </w:r>
      <w:r w:rsidR="001D2861" w:rsidRPr="007A36E3">
        <w:rPr>
          <w:rFonts w:ascii="Times New Roman" w:eastAsia="Times New Roman" w:hAnsi="Times New Roman" w:cs="Times New Roman"/>
          <w:bdr w:val="none" w:sz="0" w:space="0" w:color="auto" w:frame="1"/>
        </w:rPr>
        <w:t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</w:r>
    </w:p>
    <w:p w14:paraId="60A415C1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lastRenderedPageBreak/>
        <w:t>                          Требования к уровню подготовки выпускников</w:t>
      </w:r>
    </w:p>
    <w:p w14:paraId="11E3805B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Знать и понимать</w:t>
      </w:r>
    </w:p>
    <w:p w14:paraId="5FBFE478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биосоциальную сущность человека</w:t>
      </w:r>
    </w:p>
    <w:p w14:paraId="5FACBF63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основные этапы и факторы социализации личности</w:t>
      </w:r>
    </w:p>
    <w:p w14:paraId="0137131C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место и роль человека в системе общественных отношений</w:t>
      </w:r>
    </w:p>
    <w:p w14:paraId="38E4B9FE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закономерности развития общества как сложной самоорганизующейся системы</w:t>
      </w:r>
    </w:p>
    <w:p w14:paraId="39C00E2E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тенденции развития общества в целом как сложной динамичной системы, а также важнейших социальных институтов</w:t>
      </w:r>
    </w:p>
    <w:p w14:paraId="17ECD5E7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основные социальные институты и процессы</w:t>
      </w:r>
    </w:p>
    <w:p w14:paraId="73D6B490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14:paraId="0ED9FA9E" w14:textId="77777777" w:rsidR="001D2861" w:rsidRPr="007A36E3" w:rsidRDefault="001D2861" w:rsidP="0018322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особенности социально-гуманитарного познания</w:t>
      </w:r>
    </w:p>
    <w:p w14:paraId="5B702E14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Уметь</w:t>
      </w:r>
    </w:p>
    <w:p w14:paraId="79A49552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характеризовать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14:paraId="3A0165BF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анализировать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14:paraId="62A92D12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объяснять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14:paraId="0F32FFD5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раскрывать на примерах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изученные теоретические положения и понятия социально-экономических и гуманитарных наук</w:t>
      </w:r>
    </w:p>
    <w:p w14:paraId="328D3E42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осуществлять поиск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14:paraId="6F9A466F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сравнивать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14:paraId="0C8D1613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оценивать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14:paraId="1B949339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формулировать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на основе приобретенных обществоведческих знаний собственные суждения и аргументы по определенным проблемам</w:t>
      </w:r>
    </w:p>
    <w:p w14:paraId="2DE0ADA7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подготавливать 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аннотацию, рецензию, реферат, творческую работу</w:t>
      </w:r>
    </w:p>
    <w:p w14:paraId="1F729F22" w14:textId="77777777" w:rsidR="001D2861" w:rsidRPr="007A36E3" w:rsidRDefault="001D2861" w:rsidP="0018322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  <w:i/>
          <w:iCs/>
        </w:rPr>
        <w:t>применять </w:t>
      </w:r>
      <w:r w:rsidRPr="007A36E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с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14:paraId="0B4FAF6D" w14:textId="77777777" w:rsidR="001D2861" w:rsidRPr="007A36E3" w:rsidRDefault="001D2861" w:rsidP="0018322E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Использовать приобретенные знания и умения для:</w:t>
      </w:r>
    </w:p>
    <w:p w14:paraId="0B09946F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14:paraId="099023C5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14:paraId="79B8EDF1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решения практических проблем, возникающих в социальной деятельности</w:t>
      </w:r>
    </w:p>
    <w:p w14:paraId="468D2B4A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ориентировки в актуальных общественных событиях, определения личной гражданской позиции</w:t>
      </w:r>
    </w:p>
    <w:p w14:paraId="30C28FB9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предвидения возможных последствий определенных социальных действий</w:t>
      </w:r>
    </w:p>
    <w:p w14:paraId="33107DE1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14:paraId="1AB9FA21" w14:textId="77777777" w:rsidR="001D2861" w:rsidRPr="007A36E3" w:rsidRDefault="001D2861" w:rsidP="0018322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оценки происходящих событий и поведения людей с точки зрения морали и права</w:t>
      </w:r>
    </w:p>
    <w:p w14:paraId="6BBD9236" w14:textId="77777777" w:rsidR="001D2861" w:rsidRPr="007A36E3" w:rsidRDefault="001D2861" w:rsidP="001832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29F13BB" w14:textId="77777777" w:rsidR="00EA4A37" w:rsidRDefault="00EA4A37" w:rsidP="001832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BC4DF5A" w14:textId="77777777" w:rsidR="001D2861" w:rsidRPr="007A36E3" w:rsidRDefault="001D2861" w:rsidP="001832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lastRenderedPageBreak/>
        <w:t>Тематическое планирование</w:t>
      </w:r>
    </w:p>
    <w:tbl>
      <w:tblPr>
        <w:tblW w:w="11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963"/>
        <w:gridCol w:w="2223"/>
        <w:gridCol w:w="2165"/>
        <w:gridCol w:w="927"/>
      </w:tblGrid>
      <w:tr w:rsidR="001D2861" w:rsidRPr="007A36E3" w14:paraId="31C83161" w14:textId="77777777" w:rsidTr="007A36E3">
        <w:tc>
          <w:tcPr>
            <w:tcW w:w="0" w:type="auto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1AB9412F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63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50067879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5315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3488FFA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                 Количество часов</w:t>
            </w:r>
          </w:p>
        </w:tc>
      </w:tr>
      <w:tr w:rsidR="001D2861" w:rsidRPr="007A36E3" w14:paraId="4260CE10" w14:textId="77777777" w:rsidTr="007A36E3"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14:paraId="681B1B9F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3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14:paraId="72FF843E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F81246D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85F44A3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9D8EF4A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1D2861" w:rsidRPr="007A36E3" w14:paraId="1728BE5B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16CE1009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A49E309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Входной контроль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F97D231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E67A0CD" w14:textId="77777777" w:rsidR="001D2861" w:rsidRPr="007A36E3" w:rsidRDefault="00B52E12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890D42D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1D2861" w:rsidRPr="007A36E3" w14:paraId="0F978F5E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111B7424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5433CB4" w14:textId="77777777" w:rsidR="001D2861" w:rsidRPr="007A36E3" w:rsidRDefault="001D2861" w:rsidP="0018322E">
            <w:pPr>
              <w:spacing w:after="0"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1. Общество и человек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5F7CA4FF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BD2C226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F6EFAC7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</w:tr>
      <w:tr w:rsidR="001D2861" w:rsidRPr="007A36E3" w14:paraId="44D49FBD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463D25A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489B24B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2. Человек, личность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189BACA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BCFC587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CD9A67A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</w:tr>
      <w:tr w:rsidR="001D2861" w:rsidRPr="007A36E3" w14:paraId="4E457424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C00F499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3BB44A61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3.Экономическая сфера жизни общества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0E9638F1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341336E4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02D8B4A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</w:tr>
      <w:tr w:rsidR="001D2861" w:rsidRPr="007A36E3" w14:paraId="7E8CF450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5985763F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01641AD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4. Социальные отношения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0E26E2E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9A99695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A028A9F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</w:tr>
      <w:tr w:rsidR="001D2861" w:rsidRPr="007A36E3" w14:paraId="38370811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00859940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054ED37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5. Политика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51D1CF6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8ED07BB" w14:textId="77777777" w:rsidR="001D2861" w:rsidRPr="007A36E3" w:rsidRDefault="00B52E12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384E8AFE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</w:tr>
      <w:tr w:rsidR="001D2861" w:rsidRPr="007A36E3" w14:paraId="30481285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323D4D31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4C7228B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6. Право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16853538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0F576F9A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8611AA6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</w:tr>
      <w:tr w:rsidR="001D2861" w:rsidRPr="007A36E3" w14:paraId="043DB30A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57FB4557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5DA01051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Раздел 7. Культура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609EDAFA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94383B5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3E209D42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</w:tr>
      <w:tr w:rsidR="001D2861" w:rsidRPr="007A36E3" w14:paraId="3096F9D3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4E0A33BD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86FC0D5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245B026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—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6839CE9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32278145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1D2861" w:rsidRPr="007A36E3" w14:paraId="65AEBA81" w14:textId="77777777" w:rsidTr="007A36E3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AFAF19D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7813E554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2E51CACB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6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12DD8A37" w14:textId="77777777" w:rsidR="001D2861" w:rsidRPr="007A36E3" w:rsidRDefault="009B4524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52E12" w:rsidRPr="007A36E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58" w:type="dxa"/>
              <w:left w:w="96" w:type="dxa"/>
              <w:bottom w:w="58" w:type="dxa"/>
              <w:right w:w="96" w:type="dxa"/>
            </w:tcMar>
            <w:vAlign w:val="bottom"/>
            <w:hideMark/>
          </w:tcPr>
          <w:p w14:paraId="580C29DC" w14:textId="77777777" w:rsidR="001D2861" w:rsidRPr="007A36E3" w:rsidRDefault="001D2861" w:rsidP="0018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</w:tr>
    </w:tbl>
    <w:p w14:paraId="7B35E20B" w14:textId="77777777" w:rsidR="001D2861" w:rsidRPr="007A36E3" w:rsidRDefault="001D2861" w:rsidP="0018322E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5D2DB183" w14:textId="77777777" w:rsidR="001D2861" w:rsidRPr="007A36E3" w:rsidRDefault="001D2861" w:rsidP="00B711B8">
      <w:pPr>
        <w:spacing w:after="144" w:line="2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A36E3">
        <w:rPr>
          <w:rFonts w:ascii="Times New Roman" w:eastAsia="Times New Roman" w:hAnsi="Times New Roman" w:cs="Times New Roman"/>
          <w:b/>
          <w:bCs/>
        </w:rPr>
        <w:t>Календарно — тематическое планирование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992"/>
      </w:tblGrid>
      <w:tr w:rsidR="00FA7857" w:rsidRPr="007A36E3" w14:paraId="730A2936" w14:textId="77777777" w:rsidTr="00FA7857">
        <w:tc>
          <w:tcPr>
            <w:tcW w:w="675" w:type="dxa"/>
            <w:vAlign w:val="bottom"/>
          </w:tcPr>
          <w:p w14:paraId="3CFFCF9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513" w:type="dxa"/>
            <w:vAlign w:val="bottom"/>
          </w:tcPr>
          <w:p w14:paraId="3CCCE93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992" w:type="dxa"/>
            <w:vAlign w:val="bottom"/>
          </w:tcPr>
          <w:p w14:paraId="1C1BD6B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</w:tr>
      <w:tr w:rsidR="00FA7857" w:rsidRPr="007A36E3" w14:paraId="32ECD317" w14:textId="77777777" w:rsidTr="00FA7857">
        <w:tc>
          <w:tcPr>
            <w:tcW w:w="675" w:type="dxa"/>
            <w:vAlign w:val="bottom"/>
          </w:tcPr>
          <w:p w14:paraId="67DBF5ED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7513" w:type="dxa"/>
            <w:vAlign w:val="bottom"/>
          </w:tcPr>
          <w:p w14:paraId="7C7661E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Входной контроль</w:t>
            </w:r>
          </w:p>
        </w:tc>
        <w:tc>
          <w:tcPr>
            <w:tcW w:w="992" w:type="dxa"/>
            <w:vAlign w:val="bottom"/>
          </w:tcPr>
          <w:p w14:paraId="6497E9A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5BB50299" w14:textId="77777777" w:rsidTr="00FA7857">
        <w:tc>
          <w:tcPr>
            <w:tcW w:w="675" w:type="dxa"/>
            <w:vAlign w:val="bottom"/>
          </w:tcPr>
          <w:p w14:paraId="426ADE24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7513" w:type="dxa"/>
            <w:vAlign w:val="bottom"/>
          </w:tcPr>
          <w:p w14:paraId="18D8DB2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характеристики экзаменационной работы по обществознанию в форме ГИА</w:t>
            </w:r>
          </w:p>
        </w:tc>
        <w:tc>
          <w:tcPr>
            <w:tcW w:w="992" w:type="dxa"/>
            <w:vAlign w:val="bottom"/>
          </w:tcPr>
          <w:p w14:paraId="525D2DDB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048DBF1F" w14:textId="77777777" w:rsidTr="00FA7857">
        <w:tc>
          <w:tcPr>
            <w:tcW w:w="675" w:type="dxa"/>
            <w:vAlign w:val="bottom"/>
          </w:tcPr>
          <w:p w14:paraId="4A3191D4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7513" w:type="dxa"/>
            <w:vAlign w:val="bottom"/>
          </w:tcPr>
          <w:p w14:paraId="6AB46195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992" w:type="dxa"/>
            <w:vAlign w:val="bottom"/>
          </w:tcPr>
          <w:p w14:paraId="25107CBA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7857" w:rsidRPr="007A36E3" w14:paraId="6F590D6C" w14:textId="77777777" w:rsidTr="00FA7857">
        <w:tc>
          <w:tcPr>
            <w:tcW w:w="675" w:type="dxa"/>
            <w:vAlign w:val="bottom"/>
          </w:tcPr>
          <w:p w14:paraId="4CE9A9A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7513" w:type="dxa"/>
            <w:vAlign w:val="bottom"/>
          </w:tcPr>
          <w:p w14:paraId="3B1F5280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Основные подходы к выполнению заданий первой части,  содержательная линия «Общество»</w:t>
            </w:r>
          </w:p>
        </w:tc>
        <w:tc>
          <w:tcPr>
            <w:tcW w:w="992" w:type="dxa"/>
            <w:vAlign w:val="bottom"/>
          </w:tcPr>
          <w:p w14:paraId="3BACCD9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2056F03A" w14:textId="77777777" w:rsidTr="00FA7857">
        <w:tc>
          <w:tcPr>
            <w:tcW w:w="675" w:type="dxa"/>
            <w:vAlign w:val="bottom"/>
          </w:tcPr>
          <w:p w14:paraId="4664DF12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7513" w:type="dxa"/>
            <w:vAlign w:val="bottom"/>
          </w:tcPr>
          <w:p w14:paraId="26CE92AD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Понятие «общество», взаимосвязь общества и природы,</w:t>
            </w:r>
          </w:p>
        </w:tc>
        <w:tc>
          <w:tcPr>
            <w:tcW w:w="992" w:type="dxa"/>
            <w:vAlign w:val="bottom"/>
          </w:tcPr>
          <w:p w14:paraId="5DDDC83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3B73DF84" w14:textId="77777777" w:rsidTr="00FA7857">
        <w:tc>
          <w:tcPr>
            <w:tcW w:w="675" w:type="dxa"/>
            <w:vAlign w:val="bottom"/>
          </w:tcPr>
          <w:p w14:paraId="424A996B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7513" w:type="dxa"/>
            <w:vAlign w:val="bottom"/>
          </w:tcPr>
          <w:p w14:paraId="42EC6820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Типы обществ (традиционное, индустриальное, постиндустриальное)</w:t>
            </w:r>
          </w:p>
        </w:tc>
        <w:tc>
          <w:tcPr>
            <w:tcW w:w="992" w:type="dxa"/>
            <w:vAlign w:val="bottom"/>
          </w:tcPr>
          <w:p w14:paraId="02636DB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4D517553" w14:textId="77777777" w:rsidTr="00FA7857">
        <w:tc>
          <w:tcPr>
            <w:tcW w:w="675" w:type="dxa"/>
            <w:vAlign w:val="bottom"/>
          </w:tcPr>
          <w:p w14:paraId="675297FB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7513" w:type="dxa"/>
            <w:vAlign w:val="bottom"/>
          </w:tcPr>
          <w:p w14:paraId="669D5E89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Глобальные проблемы человечества</w:t>
            </w:r>
          </w:p>
        </w:tc>
        <w:tc>
          <w:tcPr>
            <w:tcW w:w="992" w:type="dxa"/>
            <w:vAlign w:val="bottom"/>
          </w:tcPr>
          <w:p w14:paraId="3E408C4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337C44A0" w14:textId="77777777" w:rsidTr="00FA7857">
        <w:tc>
          <w:tcPr>
            <w:tcW w:w="675" w:type="dxa"/>
            <w:vAlign w:val="bottom"/>
          </w:tcPr>
          <w:p w14:paraId="490ED794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7513" w:type="dxa"/>
            <w:vAlign w:val="bottom"/>
          </w:tcPr>
          <w:p w14:paraId="59712E38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«Общество» часть 1</w:t>
            </w:r>
          </w:p>
        </w:tc>
        <w:tc>
          <w:tcPr>
            <w:tcW w:w="992" w:type="dxa"/>
            <w:vAlign w:val="bottom"/>
          </w:tcPr>
          <w:p w14:paraId="6606F1E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5814B152" w14:textId="77777777" w:rsidTr="00FA7857">
        <w:tc>
          <w:tcPr>
            <w:tcW w:w="675" w:type="dxa"/>
            <w:vAlign w:val="bottom"/>
          </w:tcPr>
          <w:p w14:paraId="4161900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7513" w:type="dxa"/>
            <w:vAlign w:val="bottom"/>
          </w:tcPr>
          <w:p w14:paraId="56E0526F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ситуативных задач по теме «Общество» часть 1</w:t>
            </w:r>
          </w:p>
        </w:tc>
        <w:tc>
          <w:tcPr>
            <w:tcW w:w="992" w:type="dxa"/>
            <w:vAlign w:val="bottom"/>
          </w:tcPr>
          <w:p w14:paraId="76C754F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0502815E" w14:textId="77777777" w:rsidTr="00FA7857">
        <w:tc>
          <w:tcPr>
            <w:tcW w:w="675" w:type="dxa"/>
            <w:vAlign w:val="bottom"/>
          </w:tcPr>
          <w:p w14:paraId="2CE38C34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7513" w:type="dxa"/>
            <w:vAlign w:val="bottom"/>
          </w:tcPr>
          <w:p w14:paraId="30867292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«Общество» часть 2</w:t>
            </w:r>
          </w:p>
        </w:tc>
        <w:tc>
          <w:tcPr>
            <w:tcW w:w="992" w:type="dxa"/>
            <w:vAlign w:val="bottom"/>
          </w:tcPr>
          <w:p w14:paraId="30E6100D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3862AD64" w14:textId="77777777" w:rsidTr="00FA7857">
        <w:tc>
          <w:tcPr>
            <w:tcW w:w="675" w:type="dxa"/>
            <w:vAlign w:val="bottom"/>
          </w:tcPr>
          <w:p w14:paraId="4C29A0E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7513" w:type="dxa"/>
            <w:vAlign w:val="bottom"/>
          </w:tcPr>
          <w:p w14:paraId="740FA39F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Промежуточный контроль</w:t>
            </w:r>
          </w:p>
        </w:tc>
        <w:tc>
          <w:tcPr>
            <w:tcW w:w="992" w:type="dxa"/>
            <w:vAlign w:val="bottom"/>
          </w:tcPr>
          <w:p w14:paraId="170510D0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21BFB9BF" w14:textId="77777777" w:rsidTr="00FA7857">
        <w:tc>
          <w:tcPr>
            <w:tcW w:w="675" w:type="dxa"/>
            <w:vAlign w:val="bottom"/>
          </w:tcPr>
          <w:p w14:paraId="3CA2A726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</w:t>
            </w:r>
          </w:p>
        </w:tc>
        <w:tc>
          <w:tcPr>
            <w:tcW w:w="7513" w:type="dxa"/>
            <w:vAlign w:val="bottom"/>
          </w:tcPr>
          <w:p w14:paraId="46F34421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Деятельность человека, ее основные виды</w:t>
            </w:r>
          </w:p>
        </w:tc>
        <w:tc>
          <w:tcPr>
            <w:tcW w:w="992" w:type="dxa"/>
            <w:vAlign w:val="bottom"/>
          </w:tcPr>
          <w:p w14:paraId="7D899255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2395DA5E" w14:textId="77777777" w:rsidTr="00FA7857">
        <w:tc>
          <w:tcPr>
            <w:tcW w:w="675" w:type="dxa"/>
            <w:vAlign w:val="bottom"/>
          </w:tcPr>
          <w:p w14:paraId="53459965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</w:t>
            </w:r>
          </w:p>
        </w:tc>
        <w:tc>
          <w:tcPr>
            <w:tcW w:w="7513" w:type="dxa"/>
            <w:vAlign w:val="bottom"/>
          </w:tcPr>
          <w:p w14:paraId="301A9CB2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«Человек» часть 1</w:t>
            </w:r>
          </w:p>
        </w:tc>
        <w:tc>
          <w:tcPr>
            <w:tcW w:w="992" w:type="dxa"/>
            <w:vAlign w:val="bottom"/>
          </w:tcPr>
          <w:p w14:paraId="07FA2CD0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1365958B" w14:textId="77777777" w:rsidTr="00FA7857">
        <w:tc>
          <w:tcPr>
            <w:tcW w:w="675" w:type="dxa"/>
            <w:vAlign w:val="bottom"/>
          </w:tcPr>
          <w:p w14:paraId="46E7017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7513" w:type="dxa"/>
            <w:vAlign w:val="bottom"/>
          </w:tcPr>
          <w:p w14:paraId="273030B6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по теме «Человек» часть 2</w:t>
            </w:r>
          </w:p>
        </w:tc>
        <w:tc>
          <w:tcPr>
            <w:tcW w:w="992" w:type="dxa"/>
            <w:vAlign w:val="bottom"/>
          </w:tcPr>
          <w:p w14:paraId="7EC980F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47E881F0" w14:textId="77777777" w:rsidTr="00FA7857">
        <w:tc>
          <w:tcPr>
            <w:tcW w:w="675" w:type="dxa"/>
            <w:vAlign w:val="bottom"/>
          </w:tcPr>
          <w:p w14:paraId="3B26BB4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15</w:t>
            </w:r>
          </w:p>
        </w:tc>
        <w:tc>
          <w:tcPr>
            <w:tcW w:w="7513" w:type="dxa"/>
            <w:vAlign w:val="bottom"/>
          </w:tcPr>
          <w:p w14:paraId="57EA8A92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«Человек»</w:t>
            </w:r>
          </w:p>
        </w:tc>
        <w:tc>
          <w:tcPr>
            <w:tcW w:w="992" w:type="dxa"/>
            <w:vAlign w:val="bottom"/>
          </w:tcPr>
          <w:p w14:paraId="5BD2FAB3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0AB1B213" w14:textId="77777777" w:rsidTr="00FA7857">
        <w:tc>
          <w:tcPr>
            <w:tcW w:w="675" w:type="dxa"/>
            <w:vAlign w:val="bottom"/>
          </w:tcPr>
          <w:p w14:paraId="3DCDB705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16</w:t>
            </w:r>
          </w:p>
        </w:tc>
        <w:tc>
          <w:tcPr>
            <w:tcW w:w="7513" w:type="dxa"/>
            <w:vAlign w:val="bottom"/>
          </w:tcPr>
          <w:p w14:paraId="17F304B3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Экономика, ее роль в жизни общества</w:t>
            </w:r>
          </w:p>
        </w:tc>
        <w:tc>
          <w:tcPr>
            <w:tcW w:w="992" w:type="dxa"/>
            <w:vAlign w:val="bottom"/>
          </w:tcPr>
          <w:p w14:paraId="6107FE3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365CABC1" w14:textId="77777777" w:rsidTr="00FA7857">
        <w:tc>
          <w:tcPr>
            <w:tcW w:w="675" w:type="dxa"/>
            <w:vAlign w:val="bottom"/>
          </w:tcPr>
          <w:p w14:paraId="5E0927B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17</w:t>
            </w:r>
          </w:p>
        </w:tc>
        <w:tc>
          <w:tcPr>
            <w:tcW w:w="7513" w:type="dxa"/>
            <w:vAlign w:val="bottom"/>
          </w:tcPr>
          <w:p w14:paraId="20449243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Рыночная экономика</w:t>
            </w:r>
          </w:p>
        </w:tc>
        <w:tc>
          <w:tcPr>
            <w:tcW w:w="992" w:type="dxa"/>
            <w:vAlign w:val="bottom"/>
          </w:tcPr>
          <w:p w14:paraId="01ABC97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686A29DE" w14:textId="77777777" w:rsidTr="00FA7857">
        <w:tc>
          <w:tcPr>
            <w:tcW w:w="675" w:type="dxa"/>
            <w:vAlign w:val="bottom"/>
          </w:tcPr>
          <w:p w14:paraId="1C35D692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</w:t>
            </w:r>
          </w:p>
        </w:tc>
        <w:tc>
          <w:tcPr>
            <w:tcW w:w="7513" w:type="dxa"/>
            <w:vAlign w:val="bottom"/>
          </w:tcPr>
          <w:p w14:paraId="58756625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«Экономика» часть 1</w:t>
            </w:r>
          </w:p>
        </w:tc>
        <w:tc>
          <w:tcPr>
            <w:tcW w:w="992" w:type="dxa"/>
            <w:vAlign w:val="bottom"/>
          </w:tcPr>
          <w:p w14:paraId="2ADC81B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2823FF9B" w14:textId="77777777" w:rsidTr="00FA7857">
        <w:tc>
          <w:tcPr>
            <w:tcW w:w="675" w:type="dxa"/>
            <w:vAlign w:val="bottom"/>
          </w:tcPr>
          <w:p w14:paraId="4BD50D4D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</w:t>
            </w:r>
          </w:p>
        </w:tc>
        <w:tc>
          <w:tcPr>
            <w:tcW w:w="7513" w:type="dxa"/>
            <w:vAlign w:val="bottom"/>
          </w:tcPr>
          <w:p w14:paraId="476C3324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части 2 по теме «Экономика»</w:t>
            </w:r>
          </w:p>
        </w:tc>
        <w:tc>
          <w:tcPr>
            <w:tcW w:w="992" w:type="dxa"/>
            <w:vAlign w:val="bottom"/>
          </w:tcPr>
          <w:p w14:paraId="1CF2C2B3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7B028695" w14:textId="77777777" w:rsidTr="00FA7857">
        <w:tc>
          <w:tcPr>
            <w:tcW w:w="675" w:type="dxa"/>
            <w:vAlign w:val="bottom"/>
          </w:tcPr>
          <w:p w14:paraId="0811A817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</w:t>
            </w:r>
          </w:p>
        </w:tc>
        <w:tc>
          <w:tcPr>
            <w:tcW w:w="7513" w:type="dxa"/>
            <w:vAlign w:val="bottom"/>
          </w:tcPr>
          <w:p w14:paraId="286A3879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«Экономика»</w:t>
            </w:r>
          </w:p>
        </w:tc>
        <w:tc>
          <w:tcPr>
            <w:tcW w:w="992" w:type="dxa"/>
            <w:vAlign w:val="bottom"/>
          </w:tcPr>
          <w:p w14:paraId="0E0543B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7857" w:rsidRPr="007A36E3" w14:paraId="1126FBC4" w14:textId="77777777" w:rsidTr="00FA7857">
        <w:tc>
          <w:tcPr>
            <w:tcW w:w="675" w:type="dxa"/>
            <w:vAlign w:val="bottom"/>
          </w:tcPr>
          <w:p w14:paraId="2AF2058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21</w:t>
            </w:r>
          </w:p>
        </w:tc>
        <w:tc>
          <w:tcPr>
            <w:tcW w:w="7513" w:type="dxa"/>
            <w:vAlign w:val="bottom"/>
          </w:tcPr>
          <w:p w14:paraId="21CBE324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Социальная структура. Социальные отношения</w:t>
            </w:r>
          </w:p>
        </w:tc>
        <w:tc>
          <w:tcPr>
            <w:tcW w:w="992" w:type="dxa"/>
            <w:vAlign w:val="bottom"/>
          </w:tcPr>
          <w:p w14:paraId="25D5ABA7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67CE2561" w14:textId="77777777" w:rsidTr="00FA7857">
        <w:tc>
          <w:tcPr>
            <w:tcW w:w="675" w:type="dxa"/>
            <w:vAlign w:val="bottom"/>
          </w:tcPr>
          <w:p w14:paraId="1F95365E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22</w:t>
            </w:r>
          </w:p>
        </w:tc>
        <w:tc>
          <w:tcPr>
            <w:tcW w:w="7513" w:type="dxa"/>
            <w:vAlign w:val="bottom"/>
          </w:tcPr>
          <w:p w14:paraId="3A537569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Семья   Этика семейных отношений Правовые основы семьи и брака</w:t>
            </w:r>
          </w:p>
        </w:tc>
        <w:tc>
          <w:tcPr>
            <w:tcW w:w="992" w:type="dxa"/>
            <w:vAlign w:val="bottom"/>
          </w:tcPr>
          <w:p w14:paraId="2ECC1F0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6F34434A" w14:textId="77777777" w:rsidTr="00FA7857">
        <w:tc>
          <w:tcPr>
            <w:tcW w:w="675" w:type="dxa"/>
            <w:vAlign w:val="bottom"/>
          </w:tcPr>
          <w:p w14:paraId="6A7CE70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23</w:t>
            </w:r>
          </w:p>
        </w:tc>
        <w:tc>
          <w:tcPr>
            <w:tcW w:w="7513" w:type="dxa"/>
            <w:vAlign w:val="bottom"/>
          </w:tcPr>
          <w:p w14:paraId="54B81438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Практический тренинг по содержательной линии «Социальная сфера» часть 1</w:t>
            </w:r>
          </w:p>
        </w:tc>
        <w:tc>
          <w:tcPr>
            <w:tcW w:w="992" w:type="dxa"/>
            <w:vAlign w:val="bottom"/>
          </w:tcPr>
          <w:p w14:paraId="34EC7AEA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081DA498" w14:textId="77777777" w:rsidTr="00FA7857">
        <w:tc>
          <w:tcPr>
            <w:tcW w:w="675" w:type="dxa"/>
            <w:vAlign w:val="bottom"/>
          </w:tcPr>
          <w:p w14:paraId="43065762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24</w:t>
            </w:r>
          </w:p>
        </w:tc>
        <w:tc>
          <w:tcPr>
            <w:tcW w:w="7513" w:type="dxa"/>
            <w:vAlign w:val="bottom"/>
          </w:tcPr>
          <w:p w14:paraId="65531AD9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часть 2 по теме «Социальная сфера»</w:t>
            </w:r>
          </w:p>
        </w:tc>
        <w:tc>
          <w:tcPr>
            <w:tcW w:w="992" w:type="dxa"/>
            <w:vAlign w:val="bottom"/>
          </w:tcPr>
          <w:p w14:paraId="4039E547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0EE53362" w14:textId="77777777" w:rsidTr="00FA7857">
        <w:tc>
          <w:tcPr>
            <w:tcW w:w="675" w:type="dxa"/>
            <w:vAlign w:val="bottom"/>
          </w:tcPr>
          <w:p w14:paraId="74401FDA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</w:t>
            </w:r>
          </w:p>
        </w:tc>
        <w:tc>
          <w:tcPr>
            <w:tcW w:w="7513" w:type="dxa"/>
            <w:vAlign w:val="bottom"/>
          </w:tcPr>
          <w:p w14:paraId="5B12D6B8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«Социальная сфера»</w:t>
            </w:r>
          </w:p>
        </w:tc>
        <w:tc>
          <w:tcPr>
            <w:tcW w:w="992" w:type="dxa"/>
            <w:vAlign w:val="bottom"/>
          </w:tcPr>
          <w:p w14:paraId="7CC439AA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76BEE2C8" w14:textId="77777777" w:rsidTr="00FA7857">
        <w:tc>
          <w:tcPr>
            <w:tcW w:w="675" w:type="dxa"/>
            <w:vAlign w:val="bottom"/>
          </w:tcPr>
          <w:p w14:paraId="09F0FD90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26</w:t>
            </w:r>
          </w:p>
        </w:tc>
        <w:tc>
          <w:tcPr>
            <w:tcW w:w="7513" w:type="dxa"/>
            <w:vAlign w:val="bottom"/>
          </w:tcPr>
          <w:p w14:paraId="7D3C314F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992" w:type="dxa"/>
            <w:vAlign w:val="bottom"/>
          </w:tcPr>
          <w:p w14:paraId="093CA627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0BEBCC14" w14:textId="77777777" w:rsidTr="00FA7857">
        <w:tc>
          <w:tcPr>
            <w:tcW w:w="675" w:type="dxa"/>
            <w:vAlign w:val="bottom"/>
          </w:tcPr>
          <w:p w14:paraId="140F10D7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27</w:t>
            </w:r>
          </w:p>
          <w:p w14:paraId="2105B716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28</w:t>
            </w:r>
          </w:p>
        </w:tc>
        <w:tc>
          <w:tcPr>
            <w:tcW w:w="7513" w:type="dxa"/>
            <w:vAlign w:val="bottom"/>
          </w:tcPr>
          <w:p w14:paraId="734D9C8F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Практический тренинг по содержательной линии «Политика» </w:t>
            </w:r>
          </w:p>
          <w:p w14:paraId="037C046D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ситуативных задач по теме «Политика» часть 1</w:t>
            </w:r>
          </w:p>
        </w:tc>
        <w:tc>
          <w:tcPr>
            <w:tcW w:w="992" w:type="dxa"/>
            <w:vAlign w:val="bottom"/>
          </w:tcPr>
          <w:p w14:paraId="47C2816B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FA7857" w:rsidRPr="007A36E3" w14:paraId="5D5E9BE8" w14:textId="77777777" w:rsidTr="00FA7857">
        <w:tc>
          <w:tcPr>
            <w:tcW w:w="675" w:type="dxa"/>
            <w:vAlign w:val="bottom"/>
          </w:tcPr>
          <w:p w14:paraId="7000C573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</w:t>
            </w:r>
          </w:p>
        </w:tc>
        <w:tc>
          <w:tcPr>
            <w:tcW w:w="7513" w:type="dxa"/>
            <w:vAlign w:val="bottom"/>
          </w:tcPr>
          <w:p w14:paraId="68A3B0BB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Решение заданий части 2 по теме «Политика»</w:t>
            </w:r>
          </w:p>
        </w:tc>
        <w:tc>
          <w:tcPr>
            <w:tcW w:w="992" w:type="dxa"/>
            <w:vAlign w:val="bottom"/>
          </w:tcPr>
          <w:p w14:paraId="6ABFDBC2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4C028857" w14:textId="77777777" w:rsidTr="00FA7857">
        <w:tc>
          <w:tcPr>
            <w:tcW w:w="675" w:type="dxa"/>
            <w:vAlign w:val="bottom"/>
          </w:tcPr>
          <w:p w14:paraId="11900BD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30</w:t>
            </w:r>
          </w:p>
        </w:tc>
        <w:tc>
          <w:tcPr>
            <w:tcW w:w="7513" w:type="dxa"/>
            <w:vAlign w:val="bottom"/>
          </w:tcPr>
          <w:p w14:paraId="5E231AE9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 «Политика»</w:t>
            </w:r>
          </w:p>
        </w:tc>
        <w:tc>
          <w:tcPr>
            <w:tcW w:w="992" w:type="dxa"/>
            <w:vAlign w:val="bottom"/>
          </w:tcPr>
          <w:p w14:paraId="03CC3464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7286246B" w14:textId="77777777" w:rsidTr="00FA7857">
        <w:tc>
          <w:tcPr>
            <w:tcW w:w="675" w:type="dxa"/>
            <w:vAlign w:val="bottom"/>
          </w:tcPr>
          <w:p w14:paraId="18354B4C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31</w:t>
            </w:r>
          </w:p>
        </w:tc>
        <w:tc>
          <w:tcPr>
            <w:tcW w:w="7513" w:type="dxa"/>
            <w:vAlign w:val="bottom"/>
          </w:tcPr>
          <w:p w14:paraId="4F966658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Понятие «право». Нормы права. Отрасли права</w:t>
            </w:r>
          </w:p>
        </w:tc>
        <w:tc>
          <w:tcPr>
            <w:tcW w:w="992" w:type="dxa"/>
            <w:vAlign w:val="bottom"/>
          </w:tcPr>
          <w:p w14:paraId="57E11F99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1BBE9BCE" w14:textId="77777777" w:rsidTr="00FA7857">
        <w:tc>
          <w:tcPr>
            <w:tcW w:w="675" w:type="dxa"/>
            <w:vAlign w:val="bottom"/>
          </w:tcPr>
          <w:p w14:paraId="1F301608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32</w:t>
            </w:r>
          </w:p>
        </w:tc>
        <w:tc>
          <w:tcPr>
            <w:tcW w:w="7513" w:type="dxa"/>
            <w:vAlign w:val="bottom"/>
          </w:tcPr>
          <w:p w14:paraId="12C9FFCF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Тестирование по теме</w:t>
            </w:r>
          </w:p>
        </w:tc>
        <w:tc>
          <w:tcPr>
            <w:tcW w:w="992" w:type="dxa"/>
            <w:vAlign w:val="bottom"/>
          </w:tcPr>
          <w:p w14:paraId="6A6765F0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FA7857" w:rsidRPr="007A36E3" w14:paraId="41B18E38" w14:textId="77777777" w:rsidTr="00FA7857">
        <w:tc>
          <w:tcPr>
            <w:tcW w:w="675" w:type="dxa"/>
            <w:vAlign w:val="bottom"/>
          </w:tcPr>
          <w:p w14:paraId="7A6BEBB9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</w:t>
            </w:r>
          </w:p>
        </w:tc>
        <w:tc>
          <w:tcPr>
            <w:tcW w:w="7513" w:type="dxa"/>
            <w:vAlign w:val="bottom"/>
          </w:tcPr>
          <w:p w14:paraId="193F19C3" w14:textId="77777777" w:rsidR="00FA7857" w:rsidRPr="007A36E3" w:rsidRDefault="00FA7857" w:rsidP="00E347DE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Понятие «культура» Духовная жизнь </w:t>
            </w:r>
            <w:proofErr w:type="gramStart"/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общества .</w:t>
            </w:r>
            <w:proofErr w:type="gramEnd"/>
          </w:p>
        </w:tc>
        <w:tc>
          <w:tcPr>
            <w:tcW w:w="992" w:type="dxa"/>
            <w:vAlign w:val="bottom"/>
          </w:tcPr>
          <w:p w14:paraId="24CC0391" w14:textId="77777777" w:rsidR="00FA7857" w:rsidRPr="007A36E3" w:rsidRDefault="00FA7857" w:rsidP="00E347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5A1D57" w:rsidRPr="007A36E3" w14:paraId="313A8030" w14:textId="77777777" w:rsidTr="00FA7857">
        <w:tc>
          <w:tcPr>
            <w:tcW w:w="675" w:type="dxa"/>
            <w:vAlign w:val="bottom"/>
          </w:tcPr>
          <w:p w14:paraId="53A9CB31" w14:textId="77777777" w:rsidR="005A1D57" w:rsidRPr="007A36E3" w:rsidRDefault="005A1D57" w:rsidP="005A1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34</w:t>
            </w:r>
          </w:p>
        </w:tc>
        <w:tc>
          <w:tcPr>
            <w:tcW w:w="7513" w:type="dxa"/>
            <w:vAlign w:val="bottom"/>
          </w:tcPr>
          <w:p w14:paraId="33E4F044" w14:textId="24C9B743" w:rsidR="005A1D57" w:rsidRPr="007A36E3" w:rsidRDefault="005A1D57" w:rsidP="005A1D57">
            <w:pPr>
              <w:spacing w:line="288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Итоговый контроль.</w:t>
            </w:r>
          </w:p>
        </w:tc>
        <w:tc>
          <w:tcPr>
            <w:tcW w:w="992" w:type="dxa"/>
            <w:vAlign w:val="bottom"/>
          </w:tcPr>
          <w:p w14:paraId="70E235E5" w14:textId="77777777" w:rsidR="005A1D57" w:rsidRPr="007A36E3" w:rsidRDefault="005A1D57" w:rsidP="005A1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5A1D57" w:rsidRPr="007A36E3" w14:paraId="4F54ED12" w14:textId="77777777" w:rsidTr="00FA7857">
        <w:tc>
          <w:tcPr>
            <w:tcW w:w="675" w:type="dxa"/>
            <w:vAlign w:val="bottom"/>
          </w:tcPr>
          <w:p w14:paraId="60AC263E" w14:textId="77777777" w:rsidR="005A1D57" w:rsidRPr="007A36E3" w:rsidRDefault="005A1D57" w:rsidP="005A1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Align w:val="bottom"/>
          </w:tcPr>
          <w:p w14:paraId="4743FE93" w14:textId="77777777" w:rsidR="005A1D57" w:rsidRPr="007A36E3" w:rsidRDefault="005A1D57" w:rsidP="005A1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vAlign w:val="bottom"/>
          </w:tcPr>
          <w:p w14:paraId="168A3661" w14:textId="2D3CF5F7" w:rsidR="005A1D57" w:rsidRPr="007A36E3" w:rsidRDefault="005A1D57" w:rsidP="005A1D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36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</w:tbl>
    <w:p w14:paraId="0817B079" w14:textId="77777777" w:rsidR="007A36E3" w:rsidRPr="007A36E3" w:rsidRDefault="007A36E3" w:rsidP="00B711B8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FD9B8C6" w14:textId="77777777" w:rsidR="00B711B8" w:rsidRPr="007A36E3" w:rsidRDefault="00B711B8" w:rsidP="00B711B8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/>
          <w:bCs/>
        </w:rPr>
        <w:t>Учебно-методическое обеспечение программы</w:t>
      </w:r>
    </w:p>
    <w:p w14:paraId="2E923ADB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Список учебно-методической литературы</w:t>
      </w:r>
    </w:p>
    <w:p w14:paraId="3AE89C81" w14:textId="77777777" w:rsidR="007A36E3" w:rsidRDefault="007A36E3" w:rsidP="007A36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08C8DC81" w14:textId="77777777" w:rsidR="00B711B8" w:rsidRPr="007A36E3" w:rsidRDefault="00B711B8" w:rsidP="007A36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Учебник. Обществознание 9 класс. </w:t>
      </w:r>
      <w:proofErr w:type="gram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Л.Н</w:t>
      </w:r>
      <w:proofErr w:type="gram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Боголюбов., А.Ю. Лазебников, А.И Матвеев, М.: «Просвещение», 2017.</w:t>
      </w:r>
    </w:p>
    <w:p w14:paraId="1CBFF9F6" w14:textId="77777777" w:rsidR="007A36E3" w:rsidRDefault="007A36E3" w:rsidP="00B711B8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BE51595" w14:textId="77777777" w:rsidR="00B711B8" w:rsidRPr="007A36E3" w:rsidRDefault="00B711B8" w:rsidP="00B711B8">
      <w:pPr>
        <w:spacing w:after="144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Cs/>
        </w:rPr>
        <w:t>Интернет ресурсы:</w:t>
      </w:r>
    </w:p>
    <w:p w14:paraId="6E79A5FB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http://www.rsnet.ru/ — Официальная Россия (сервер органов государственной власти Российской Федерации).</w:t>
      </w:r>
    </w:p>
    <w:p w14:paraId="4BE17882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http://www.president.kremlin.ru/ — Президент Российской Федерации. http://www.rsnet.ru/ — Судебная власть Российской Федерации. http://www.jurizdat.ru/editions/official/lcrf — Собрание законодательства Российской Федерации.</w:t>
      </w:r>
    </w:p>
    <w:p w14:paraId="23D8E37A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http://www.alleng.ru/edu/social2.htm — Образовательные ресурсы Интернета — обществознание.</w:t>
      </w:r>
    </w:p>
    <w:p w14:paraId="529B8767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http://www.subscribe.ru/catalog/economics.education.eidos6social — Обществознание в школе (дистанционное обучение).</w:t>
      </w:r>
    </w:p>
    <w:p w14:paraId="33A64A38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http://www.lenta.ru — актуальные новости общественной жизни.</w:t>
      </w:r>
    </w:p>
    <w:p w14:paraId="0D7A0AFB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http://www.fom.ru — Фонд общественного мнения (социологические исследования).</w:t>
      </w:r>
    </w:p>
    <w:p w14:paraId="1E040159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http://www.ug.ru/ug_pril/gv_index.html — </w:t>
      </w:r>
      <w:proofErr w:type="spellStart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Граждановедение</w:t>
      </w:r>
      <w:proofErr w:type="spellEnd"/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. Приложение к «Учительской газете».</w:t>
      </w:r>
    </w:p>
    <w:p w14:paraId="1AB475B9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http://www.be.economicus.ru — Основы экономики. Вводный курс.</w:t>
      </w:r>
    </w:p>
    <w:p w14:paraId="1814EB23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http://www.hpo.opg — Права человека в России.</w:t>
      </w:r>
    </w:p>
    <w:p w14:paraId="758D68A4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http://www.ombudsman.gov.ru — Уполномоченный по правам человека в</w:t>
      </w:r>
      <w:r w:rsidR="007A36E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Российской Федерации: официальный сайт.</w:t>
      </w:r>
    </w:p>
    <w:p w14:paraId="4CF44DFE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http://www.pedagog-club.narod.ru/declaration2001. declaration2001.htm — Декларация прав школьника.</w:t>
      </w:r>
    </w:p>
    <w:p w14:paraId="5360F133" w14:textId="77777777" w:rsidR="00B711B8" w:rsidRPr="007A36E3" w:rsidRDefault="00B711B8" w:rsidP="00B711B8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nttp://www.school-sector.relarn.ru/prava/ — Права и дети в Интернете. http://www.orags.narod.ru/manuals/Pfil_Nik/23.htm — Духовная жизнь общества.</w:t>
      </w:r>
    </w:p>
    <w:p w14:paraId="491208E5" w14:textId="77777777" w:rsidR="00B711B8" w:rsidRPr="007A36E3" w:rsidRDefault="00B711B8" w:rsidP="00B711B8">
      <w:pPr>
        <w:spacing w:after="96" w:line="2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A36E3">
        <w:rPr>
          <w:rFonts w:ascii="Times New Roman" w:eastAsia="Times New Roman" w:hAnsi="Times New Roman" w:cs="Times New Roman"/>
          <w:bdr w:val="none" w:sz="0" w:space="0" w:color="auto" w:frame="1"/>
        </w:rPr>
        <w:t>http://www.russianculture.ru/ — Культура России.</w:t>
      </w:r>
    </w:p>
    <w:p w14:paraId="53EC0B16" w14:textId="77777777" w:rsidR="001D2861" w:rsidRPr="009B4524" w:rsidRDefault="001D2861" w:rsidP="0018322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D2861" w:rsidRPr="009B4524" w:rsidSect="00F8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50E"/>
    <w:multiLevelType w:val="multilevel"/>
    <w:tmpl w:val="4C58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23E45"/>
    <w:multiLevelType w:val="multilevel"/>
    <w:tmpl w:val="1F9E5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A5533"/>
    <w:multiLevelType w:val="multilevel"/>
    <w:tmpl w:val="A31C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D78E0"/>
    <w:multiLevelType w:val="multilevel"/>
    <w:tmpl w:val="E7D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34AFD"/>
    <w:multiLevelType w:val="multilevel"/>
    <w:tmpl w:val="09A6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B01F1"/>
    <w:multiLevelType w:val="multilevel"/>
    <w:tmpl w:val="35A09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E452D"/>
    <w:multiLevelType w:val="multilevel"/>
    <w:tmpl w:val="583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7367B"/>
    <w:multiLevelType w:val="multilevel"/>
    <w:tmpl w:val="71206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004D8"/>
    <w:multiLevelType w:val="multilevel"/>
    <w:tmpl w:val="0938E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61B"/>
    <w:multiLevelType w:val="multilevel"/>
    <w:tmpl w:val="314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52E4C"/>
    <w:multiLevelType w:val="multilevel"/>
    <w:tmpl w:val="9118C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855C3"/>
    <w:multiLevelType w:val="multilevel"/>
    <w:tmpl w:val="DAE63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744045">
    <w:abstractNumId w:val="6"/>
  </w:num>
  <w:num w:numId="2" w16cid:durableId="658733686">
    <w:abstractNumId w:val="9"/>
  </w:num>
  <w:num w:numId="3" w16cid:durableId="788282899">
    <w:abstractNumId w:val="2"/>
  </w:num>
  <w:num w:numId="4" w16cid:durableId="845557415">
    <w:abstractNumId w:val="7"/>
  </w:num>
  <w:num w:numId="5" w16cid:durableId="1078553401">
    <w:abstractNumId w:val="10"/>
  </w:num>
  <w:num w:numId="6" w16cid:durableId="1068848365">
    <w:abstractNumId w:val="11"/>
  </w:num>
  <w:num w:numId="7" w16cid:durableId="1353843334">
    <w:abstractNumId w:val="8"/>
  </w:num>
  <w:num w:numId="8" w16cid:durableId="540283674">
    <w:abstractNumId w:val="1"/>
  </w:num>
  <w:num w:numId="9" w16cid:durableId="2096046039">
    <w:abstractNumId w:val="3"/>
  </w:num>
  <w:num w:numId="10" w16cid:durableId="219706436">
    <w:abstractNumId w:val="5"/>
  </w:num>
  <w:num w:numId="11" w16cid:durableId="935211450">
    <w:abstractNumId w:val="0"/>
  </w:num>
  <w:num w:numId="12" w16cid:durableId="1319918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861"/>
    <w:rsid w:val="0018322E"/>
    <w:rsid w:val="00194A65"/>
    <w:rsid w:val="001D2861"/>
    <w:rsid w:val="002F3B9B"/>
    <w:rsid w:val="00360B87"/>
    <w:rsid w:val="003C177D"/>
    <w:rsid w:val="00520396"/>
    <w:rsid w:val="005A1D57"/>
    <w:rsid w:val="007751A2"/>
    <w:rsid w:val="00791B1E"/>
    <w:rsid w:val="007A36E3"/>
    <w:rsid w:val="007D77B6"/>
    <w:rsid w:val="00834ADA"/>
    <w:rsid w:val="00997F91"/>
    <w:rsid w:val="009A59AA"/>
    <w:rsid w:val="009B4524"/>
    <w:rsid w:val="009F2AAF"/>
    <w:rsid w:val="00A90AA2"/>
    <w:rsid w:val="00B45A9E"/>
    <w:rsid w:val="00B52E12"/>
    <w:rsid w:val="00B711B8"/>
    <w:rsid w:val="00B82902"/>
    <w:rsid w:val="00BF72B4"/>
    <w:rsid w:val="00C82CDE"/>
    <w:rsid w:val="00D223CA"/>
    <w:rsid w:val="00E07C32"/>
    <w:rsid w:val="00E16307"/>
    <w:rsid w:val="00E347DE"/>
    <w:rsid w:val="00EA4A37"/>
    <w:rsid w:val="00F83616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8DBF"/>
  <w15:docId w15:val="{D53847FF-ACC8-421D-9600-A973959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16"/>
  </w:style>
  <w:style w:type="paragraph" w:styleId="1">
    <w:name w:val="heading 1"/>
    <w:basedOn w:val="a"/>
    <w:link w:val="10"/>
    <w:uiPriority w:val="9"/>
    <w:qFormat/>
    <w:rsid w:val="001D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D2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2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D28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28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28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28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D286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28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D2861"/>
    <w:rPr>
      <w:rFonts w:ascii="Arial" w:eastAsia="Times New Roman" w:hAnsi="Arial" w:cs="Arial"/>
      <w:vanish/>
      <w:sz w:val="16"/>
      <w:szCs w:val="16"/>
    </w:rPr>
  </w:style>
  <w:style w:type="paragraph" w:customStyle="1" w:styleId="header-post-title-class">
    <w:name w:val="header-post-title-class"/>
    <w:basedOn w:val="a"/>
    <w:rsid w:val="001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861"/>
    <w:rPr>
      <w:b/>
      <w:bCs/>
    </w:rPr>
  </w:style>
  <w:style w:type="character" w:customStyle="1" w:styleId="category">
    <w:name w:val="category"/>
    <w:basedOn w:val="a0"/>
    <w:rsid w:val="001D2861"/>
  </w:style>
  <w:style w:type="table" w:styleId="a6">
    <w:name w:val="Table Grid"/>
    <w:basedOn w:val="a1"/>
    <w:uiPriority w:val="59"/>
    <w:rsid w:val="00E34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5A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7">
    <w:name w:val="Знак"/>
    <w:basedOn w:val="a"/>
    <w:rsid w:val="005A1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AEAEA"/>
            <w:right w:val="none" w:sz="0" w:space="0" w:color="auto"/>
          </w:divBdr>
          <w:divsChild>
            <w:div w:id="837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5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765661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0" w:color="EAEAEA"/>
            <w:right w:val="none" w:sz="0" w:space="0" w:color="auto"/>
          </w:divBdr>
          <w:divsChild>
            <w:div w:id="1264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483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794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single" w:sz="4" w:space="0" w:color="EAEAEA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0CAD-F3AF-448B-9498-00B9DCA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cp:lastPrinted>2020-09-30T08:28:00Z</cp:lastPrinted>
  <dcterms:created xsi:type="dcterms:W3CDTF">2019-09-06T08:08:00Z</dcterms:created>
  <dcterms:modified xsi:type="dcterms:W3CDTF">2023-09-30T08:46:00Z</dcterms:modified>
</cp:coreProperties>
</file>