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FB" w:rsidRDefault="00B710FB" w:rsidP="00B710FB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B710FB" w:rsidRDefault="00B710FB" w:rsidP="00B710FB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B710FB" w:rsidRDefault="00B710FB" w:rsidP="00B710FB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Ярославль</w:t>
      </w:r>
    </w:p>
    <w:p w:rsidR="00B710FB" w:rsidRPr="004212BA" w:rsidRDefault="00B710FB" w:rsidP="00B710FB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школа №56</w:t>
      </w: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710FB" w:rsidRPr="00DF4C5E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28"/>
        <w:gridCol w:w="4907"/>
      </w:tblGrid>
      <w:tr w:rsidR="00B710FB" w:rsidTr="00DA3E4A">
        <w:trPr>
          <w:trHeight w:val="2295"/>
        </w:trPr>
        <w:tc>
          <w:tcPr>
            <w:tcW w:w="4928" w:type="dxa"/>
          </w:tcPr>
          <w:p w:rsidR="00B710FB" w:rsidRDefault="00B710FB" w:rsidP="00DA3E4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0FB" w:rsidRDefault="00B710FB" w:rsidP="00DA3E4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B710FB" w:rsidRDefault="00B710FB" w:rsidP="00DA3E4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Дата_______________________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</w:t>
            </w:r>
            <w:proofErr w:type="spellStart"/>
            <w:r w:rsidR="00EB04D0">
              <w:rPr>
                <w:rFonts w:ascii="Times New Roman" w:hAnsi="Times New Roman" w:cs="Times New Roman"/>
                <w:sz w:val="28"/>
                <w:szCs w:val="28"/>
              </w:rPr>
              <w:t>Моторнова</w:t>
            </w:r>
            <w:proofErr w:type="spellEnd"/>
            <w:r w:rsidR="00EB04D0">
              <w:rPr>
                <w:rFonts w:ascii="Times New Roman" w:hAnsi="Times New Roman" w:cs="Times New Roman"/>
                <w:sz w:val="28"/>
                <w:szCs w:val="28"/>
              </w:rPr>
              <w:t xml:space="preserve"> М. Ю.</w:t>
            </w:r>
            <w:bookmarkStart w:id="0" w:name="_GoBack"/>
            <w:bookmarkEnd w:id="0"/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710FB" w:rsidRDefault="00B710FB" w:rsidP="00DA3E4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7" w:type="dxa"/>
          </w:tcPr>
          <w:p w:rsidR="00B710FB" w:rsidRDefault="00B710FB" w:rsidP="00DA3E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71E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  школы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 /Т. Н. Озерова</w:t>
            </w:r>
          </w:p>
          <w:p w:rsidR="00B710FB" w:rsidRDefault="00B710FB" w:rsidP="00DA3E4A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 № </w:t>
            </w:r>
            <w:r w:rsidRPr="00B710FB">
              <w:rPr>
                <w:rFonts w:ascii="Times New Roman" w:hAnsi="Times New Roman" w:cs="Times New Roman"/>
                <w:sz w:val="28"/>
                <w:szCs w:val="28"/>
              </w:rPr>
              <w:t>01-14/377 от 30.08.2023</w:t>
            </w:r>
          </w:p>
        </w:tc>
      </w:tr>
    </w:tbl>
    <w:p w:rsidR="00B710FB" w:rsidRDefault="00B710FB" w:rsidP="00B710FB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 ГЕОМЕТРИИ</w:t>
      </w: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B710FB" w:rsidRDefault="002471E3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9</w:t>
      </w:r>
      <w:r w:rsidR="00B710FB">
        <w:rPr>
          <w:rFonts w:ascii="Times New Roman" w:hAnsi="Times New Roman" w:cs="Times New Roman"/>
          <w:sz w:val="32"/>
          <w:szCs w:val="32"/>
        </w:rPr>
        <w:t>-А класс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Широковой Светланы Валерьевны </w:t>
      </w:r>
    </w:p>
    <w:p w:rsidR="00B710FB" w:rsidRDefault="00B710FB" w:rsidP="00B710FB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Default="00B710FB" w:rsidP="00B710FB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FB" w:rsidRPr="002471E3" w:rsidRDefault="00B710FB" w:rsidP="002471E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Ярославль, 2023</w:t>
      </w:r>
    </w:p>
    <w:p w:rsidR="002471E3" w:rsidRPr="00E4462D" w:rsidRDefault="002471E3" w:rsidP="002471E3">
      <w:pPr>
        <w:ind w:left="2149"/>
        <w:jc w:val="center"/>
        <w:rPr>
          <w:b/>
          <w:sz w:val="28"/>
          <w:szCs w:val="28"/>
        </w:rPr>
      </w:pPr>
      <w:r w:rsidRPr="00E4462D">
        <w:rPr>
          <w:b/>
          <w:sz w:val="28"/>
          <w:szCs w:val="28"/>
        </w:rPr>
        <w:lastRenderedPageBreak/>
        <w:t>Пояснительная записка</w:t>
      </w:r>
    </w:p>
    <w:p w:rsidR="002471E3" w:rsidRPr="00E4462D" w:rsidRDefault="002471E3" w:rsidP="002471E3">
      <w:pPr>
        <w:tabs>
          <w:tab w:val="left" w:pos="4111"/>
        </w:tabs>
        <w:ind w:firstLine="709"/>
        <w:rPr>
          <w:b/>
        </w:rPr>
      </w:pPr>
    </w:p>
    <w:p w:rsidR="002471E3" w:rsidRDefault="002471E3" w:rsidP="002471E3">
      <w:pPr>
        <w:ind w:firstLine="709"/>
      </w:pPr>
      <w:r>
        <w:t xml:space="preserve">      </w:t>
      </w:r>
      <w:r w:rsidRPr="00E4462D">
        <w:t xml:space="preserve">Рабочая программа разработана на основе следующих нормативных документов </w:t>
      </w:r>
      <w:r>
        <w:t xml:space="preserve">  </w:t>
      </w:r>
    </w:p>
    <w:p w:rsidR="002471E3" w:rsidRPr="00E4462D" w:rsidRDefault="002471E3" w:rsidP="002471E3">
      <w:r>
        <w:t xml:space="preserve">      </w:t>
      </w:r>
      <w:r w:rsidRPr="00E4462D">
        <w:t>и методических материалов:</w:t>
      </w:r>
    </w:p>
    <w:p w:rsidR="002471E3" w:rsidRPr="00E4462D" w:rsidRDefault="002471E3" w:rsidP="002471E3">
      <w:pPr>
        <w:pStyle w:val="ParagraphStyle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 w:rsidRPr="00E4462D">
        <w:rPr>
          <w:rFonts w:ascii="Times New Roman" w:hAnsi="Times New Roman" w:cs="Times New Roman"/>
          <w:bCs/>
          <w:iCs/>
        </w:rPr>
        <w:t xml:space="preserve">основной образовательной программы </w:t>
      </w:r>
      <w:r w:rsidRPr="00E4462D">
        <w:rPr>
          <w:rFonts w:ascii="Times New Roman" w:hAnsi="Times New Roman" w:cs="Times New Roman"/>
        </w:rPr>
        <w:t xml:space="preserve">муниципального общеобразовательного учреждения «Средней школы №56». ООП ООО Утверждена </w:t>
      </w:r>
      <w:r w:rsidRPr="00E4462D">
        <w:rPr>
          <w:rFonts w:ascii="Times New Roman" w:hAnsi="Times New Roman" w:cs="Times New Roman"/>
          <w:bCs/>
          <w:iCs/>
        </w:rPr>
        <w:t xml:space="preserve">04.09.2015 г. Приказ </w:t>
      </w:r>
    </w:p>
    <w:p w:rsidR="002471E3" w:rsidRPr="00E4462D" w:rsidRDefault="002471E3" w:rsidP="002471E3">
      <w:pPr>
        <w:pStyle w:val="ParagraphStyle"/>
        <w:tabs>
          <w:tab w:val="left" w:pos="709"/>
        </w:tabs>
        <w:ind w:left="720"/>
        <w:rPr>
          <w:rFonts w:ascii="Times New Roman" w:hAnsi="Times New Roman" w:cs="Times New Roman"/>
        </w:rPr>
      </w:pPr>
      <w:r w:rsidRPr="00E4462D">
        <w:rPr>
          <w:rFonts w:ascii="Times New Roman" w:hAnsi="Times New Roman" w:cs="Times New Roman"/>
          <w:bCs/>
          <w:iCs/>
        </w:rPr>
        <w:t>№ 01-14/329</w:t>
      </w:r>
      <w:r>
        <w:rPr>
          <w:rFonts w:ascii="Times New Roman" w:hAnsi="Times New Roman" w:cs="Times New Roman"/>
          <w:bCs/>
          <w:iCs/>
        </w:rPr>
        <w:t>;</w:t>
      </w:r>
    </w:p>
    <w:p w:rsidR="002471E3" w:rsidRPr="002471E3" w:rsidRDefault="002471E3" w:rsidP="002471E3">
      <w:pPr>
        <w:numPr>
          <w:ilvl w:val="0"/>
          <w:numId w:val="4"/>
        </w:numPr>
        <w:tabs>
          <w:tab w:val="left" w:pos="709"/>
        </w:tabs>
        <w:rPr>
          <w:bCs/>
          <w:iCs/>
        </w:rPr>
      </w:pPr>
      <w:r w:rsidRPr="002471E3">
        <w:rPr>
          <w:bCs/>
          <w:iCs/>
        </w:rPr>
        <w:t>методического письма о преподавании учебных предметов «Математика», «Алгебра», «Геометрия» в общеобразовательных организациях в 2023/2024 учебном году;</w:t>
      </w:r>
    </w:p>
    <w:p w:rsidR="002471E3" w:rsidRDefault="002471E3" w:rsidP="002471E3">
      <w:pPr>
        <w:numPr>
          <w:ilvl w:val="0"/>
          <w:numId w:val="4"/>
        </w:numPr>
        <w:tabs>
          <w:tab w:val="left" w:pos="709"/>
        </w:tabs>
        <w:rPr>
          <w:bCs/>
          <w:iCs/>
        </w:rPr>
      </w:pPr>
      <w:r>
        <w:rPr>
          <w:bCs/>
          <w:iCs/>
        </w:rPr>
        <w:t>п</w:t>
      </w:r>
      <w:r w:rsidRPr="00E4462D">
        <w:rPr>
          <w:bCs/>
          <w:iCs/>
        </w:rPr>
        <w:t xml:space="preserve">риказа директора </w:t>
      </w:r>
      <w:r>
        <w:rPr>
          <w:bCs/>
          <w:iCs/>
        </w:rPr>
        <w:t xml:space="preserve">школы </w:t>
      </w:r>
      <w:r w:rsidRPr="00E4462D">
        <w:rPr>
          <w:bCs/>
          <w:iCs/>
        </w:rPr>
        <w:t>«О годовом календарном у</w:t>
      </w:r>
      <w:r>
        <w:rPr>
          <w:bCs/>
          <w:iCs/>
        </w:rPr>
        <w:t xml:space="preserve">чебном графике» </w:t>
      </w:r>
    </w:p>
    <w:p w:rsidR="002471E3" w:rsidRPr="00E4462D" w:rsidRDefault="002471E3" w:rsidP="002471E3">
      <w:pPr>
        <w:tabs>
          <w:tab w:val="left" w:pos="709"/>
        </w:tabs>
        <w:ind w:left="720"/>
        <w:rPr>
          <w:bCs/>
          <w:iCs/>
        </w:rPr>
      </w:pPr>
      <w:r>
        <w:rPr>
          <w:bCs/>
          <w:iCs/>
        </w:rPr>
        <w:t xml:space="preserve">№ </w:t>
      </w:r>
      <w:r w:rsidRPr="002471E3">
        <w:rPr>
          <w:bCs/>
          <w:iCs/>
        </w:rPr>
        <w:t>01-14/365 от 30.08.2023</w:t>
      </w:r>
      <w:r>
        <w:rPr>
          <w:bCs/>
          <w:iCs/>
        </w:rPr>
        <w:t>;</w:t>
      </w:r>
    </w:p>
    <w:p w:rsidR="002471E3" w:rsidRPr="00E4462D" w:rsidRDefault="002471E3" w:rsidP="002471E3">
      <w:pPr>
        <w:numPr>
          <w:ilvl w:val="0"/>
          <w:numId w:val="4"/>
        </w:numPr>
        <w:tabs>
          <w:tab w:val="left" w:pos="709"/>
        </w:tabs>
        <w:rPr>
          <w:bCs/>
          <w:iCs/>
        </w:rPr>
      </w:pPr>
      <w:r>
        <w:rPr>
          <w:bCs/>
        </w:rPr>
        <w:t>положения</w:t>
      </w:r>
      <w:r w:rsidRPr="00E4462D">
        <w:rPr>
          <w:bCs/>
        </w:rPr>
        <w:t xml:space="preserve"> о рабочей программе учителя, реализующего ФГОС. Утверждено приказом директора от 31.08.2016 г. №01-02/186</w:t>
      </w:r>
    </w:p>
    <w:p w:rsidR="002471E3" w:rsidRPr="00E4462D" w:rsidRDefault="002471E3" w:rsidP="002471E3">
      <w:pPr>
        <w:spacing w:before="120"/>
        <w:jc w:val="both"/>
      </w:pPr>
      <w:r>
        <w:rPr>
          <w:b/>
        </w:rPr>
        <w:t xml:space="preserve">                </w:t>
      </w:r>
      <w:r w:rsidRPr="00E4462D">
        <w:rPr>
          <w:b/>
        </w:rPr>
        <w:t xml:space="preserve">Цели </w:t>
      </w:r>
      <w:r w:rsidRPr="00E4462D">
        <w:t xml:space="preserve">изучения предмета </w:t>
      </w:r>
      <w:r w:rsidRPr="00E4462D">
        <w:rPr>
          <w:bCs/>
          <w:iCs/>
        </w:rPr>
        <w:t xml:space="preserve">«Геометрия» </w:t>
      </w:r>
      <w:r w:rsidRPr="00E4462D">
        <w:t>в 9 классе: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ind w:left="20" w:right="18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4462D">
        <w:rPr>
          <w:rFonts w:ascii="Times New Roman" w:hAnsi="Times New Roman" w:cs="Times New Roman"/>
          <w:sz w:val="24"/>
          <w:szCs w:val="24"/>
        </w:rPr>
        <w:t>еометрия является обязательной и не</w:t>
      </w:r>
      <w:r w:rsidRPr="00E4462D">
        <w:rPr>
          <w:rFonts w:ascii="Times New Roman" w:hAnsi="Times New Roman" w:cs="Times New Roman"/>
          <w:sz w:val="24"/>
          <w:szCs w:val="24"/>
        </w:rPr>
        <w:softHyphen/>
        <w:t xml:space="preserve">отъемлемой частью математического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ind w:left="2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462D">
        <w:rPr>
          <w:rFonts w:ascii="Times New Roman" w:hAnsi="Times New Roman" w:cs="Times New Roman"/>
          <w:sz w:val="24"/>
          <w:szCs w:val="24"/>
        </w:rPr>
        <w:t xml:space="preserve">образования на всех ступенях школы. Обучение математике в основной школе </w:t>
      </w:r>
    </w:p>
    <w:p w:rsidR="002471E3" w:rsidRPr="00264E23" w:rsidRDefault="002471E3" w:rsidP="002471E3">
      <w:pPr>
        <w:pStyle w:val="10"/>
        <w:shd w:val="clear" w:color="auto" w:fill="auto"/>
        <w:spacing w:after="0" w:line="240" w:lineRule="auto"/>
        <w:ind w:right="180"/>
        <w:jc w:val="both"/>
        <w:rPr>
          <w:rStyle w:val="BodytextItalic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направ</w:t>
      </w:r>
      <w:r w:rsidRPr="00E4462D">
        <w:rPr>
          <w:rFonts w:ascii="Times New Roman" w:hAnsi="Times New Roman" w:cs="Times New Roman"/>
          <w:sz w:val="24"/>
          <w:szCs w:val="24"/>
        </w:rPr>
        <w:t>лено на достижение следующих</w:t>
      </w:r>
      <w:r w:rsidRPr="00E4462D">
        <w:rPr>
          <w:rStyle w:val="BodytextItalic"/>
          <w:rFonts w:ascii="Times New Roman" w:hAnsi="Times New Roman" w:cs="Times New Roman"/>
          <w:sz w:val="24"/>
          <w:szCs w:val="24"/>
        </w:rPr>
        <w:t xml:space="preserve"> целей:</w:t>
      </w:r>
    </w:p>
    <w:p w:rsidR="002471E3" w:rsidRPr="00E4462D" w:rsidRDefault="002471E3" w:rsidP="002471E3">
      <w:pPr>
        <w:pStyle w:val="10"/>
        <w:shd w:val="clear" w:color="auto" w:fill="auto"/>
        <w:spacing w:after="0" w:line="240" w:lineRule="auto"/>
        <w:ind w:right="180"/>
        <w:jc w:val="left"/>
        <w:rPr>
          <w:rFonts w:ascii="Times New Roman" w:hAnsi="Times New Roman" w:cs="Times New Roman"/>
        </w:rPr>
      </w:pPr>
      <w:r>
        <w:rPr>
          <w:rStyle w:val="BodytextItalic"/>
          <w:rFonts w:ascii="Times New Roman" w:hAnsi="Times New Roman" w:cs="Times New Roman"/>
          <w:b/>
          <w:sz w:val="24"/>
          <w:szCs w:val="24"/>
        </w:rPr>
        <w:t xml:space="preserve">      </w:t>
      </w:r>
      <w:r w:rsidRPr="00E4462D">
        <w:rPr>
          <w:rStyle w:val="BodytextItalic"/>
          <w:rFonts w:ascii="Times New Roman" w:hAnsi="Times New Roman" w:cs="Times New Roman"/>
          <w:b/>
          <w:sz w:val="24"/>
          <w:szCs w:val="24"/>
        </w:rPr>
        <w:t xml:space="preserve">1) </w:t>
      </w:r>
      <w:r w:rsidRPr="00E4462D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97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туры, о значимости математики в раз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витии цивилизации и современного общества;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78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туры речи, способности к ум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ственному эксперименту;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58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ности, способности к преодо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лению мыслительных стереоти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альную мобильность, способ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ность принимать самостоятель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ные решения;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формационном обществе;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73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тематических способно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2471E3" w:rsidRPr="00E4462D" w:rsidRDefault="002471E3" w:rsidP="002471E3">
      <w:pPr>
        <w:pStyle w:val="Bodytext90"/>
        <w:shd w:val="clear" w:color="auto" w:fill="auto"/>
        <w:tabs>
          <w:tab w:val="left" w:pos="68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462D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E4462D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E4462D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  <w:r w:rsidRPr="00E4462D">
        <w:rPr>
          <w:rFonts w:ascii="Times New Roman" w:hAnsi="Times New Roman" w:cs="Times New Roman"/>
          <w:sz w:val="24"/>
          <w:szCs w:val="24"/>
        </w:rPr>
        <w:t>: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92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сания и методе познания дей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ствительности, создание условий для приобретения первоначального опыта матема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тического моделирования;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87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тельности, характерных для математики и являющихся осно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2471E3" w:rsidRPr="00E4462D" w:rsidRDefault="002471E3" w:rsidP="002471E3">
      <w:pPr>
        <w:pStyle w:val="Bodytext90"/>
        <w:shd w:val="clear" w:color="auto" w:fill="auto"/>
        <w:tabs>
          <w:tab w:val="left" w:pos="6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4462D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62D">
        <w:rPr>
          <w:rFonts w:ascii="Times New Roman" w:hAnsi="Times New Roman" w:cs="Times New Roman"/>
          <w:b/>
          <w:sz w:val="24"/>
          <w:szCs w:val="24"/>
        </w:rPr>
        <w:t>в предметном направлении</w:t>
      </w:r>
      <w:r w:rsidRPr="00E4462D">
        <w:rPr>
          <w:rFonts w:ascii="Times New Roman" w:hAnsi="Times New Roman" w:cs="Times New Roman"/>
          <w:sz w:val="24"/>
          <w:szCs w:val="24"/>
        </w:rPr>
        <w:t>:</w:t>
      </w:r>
    </w:p>
    <w:p w:rsidR="002471E3" w:rsidRPr="00E4462D" w:rsidRDefault="002471E3" w:rsidP="002471E3">
      <w:pPr>
        <w:pStyle w:val="10"/>
        <w:numPr>
          <w:ilvl w:val="0"/>
          <w:numId w:val="7"/>
        </w:numPr>
        <w:shd w:val="clear" w:color="auto" w:fill="auto"/>
        <w:tabs>
          <w:tab w:val="left" w:pos="654"/>
        </w:tabs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обходимыми для продолже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ния образования, изучения смеж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ных дисциплин, применения в повседневной жизни;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62D">
        <w:rPr>
          <w:rFonts w:ascii="Times New Roman" w:hAnsi="Times New Roman" w:cs="Times New Roman"/>
          <w:sz w:val="24"/>
          <w:szCs w:val="24"/>
        </w:rPr>
        <w:t xml:space="preserve">создание фундамента для математического развития, формирования механизмов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3" w:rsidRPr="00E4462D" w:rsidRDefault="002471E3" w:rsidP="002471E3">
      <w:pPr>
        <w:pStyle w:val="1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462D">
        <w:rPr>
          <w:rFonts w:ascii="Times New Roman" w:hAnsi="Times New Roman" w:cs="Times New Roman"/>
          <w:sz w:val="24"/>
          <w:szCs w:val="24"/>
        </w:rPr>
        <w:t>мышления, характерных для мате</w:t>
      </w:r>
      <w:r w:rsidRPr="00E4462D">
        <w:rPr>
          <w:rFonts w:ascii="Times New Roman" w:hAnsi="Times New Roman" w:cs="Times New Roman"/>
          <w:sz w:val="24"/>
          <w:szCs w:val="24"/>
        </w:rPr>
        <w:softHyphen/>
        <w:t>матической деятельности.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462D">
        <w:rPr>
          <w:rFonts w:ascii="Times New Roman" w:hAnsi="Times New Roman" w:cs="Times New Roman"/>
          <w:sz w:val="24"/>
          <w:szCs w:val="24"/>
        </w:rPr>
        <w:t xml:space="preserve">В ходе изучения учебного материала по геометрии предполагается закрепление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462D">
        <w:rPr>
          <w:rFonts w:ascii="Times New Roman" w:hAnsi="Times New Roman" w:cs="Times New Roman"/>
          <w:sz w:val="24"/>
          <w:szCs w:val="24"/>
        </w:rPr>
        <w:t xml:space="preserve">отработка основных умений и навыков, их совершенствование, 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E3" w:rsidRDefault="002471E3" w:rsidP="002471E3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462D">
        <w:rPr>
          <w:rFonts w:ascii="Times New Roman" w:hAnsi="Times New Roman" w:cs="Times New Roman"/>
          <w:sz w:val="24"/>
          <w:szCs w:val="24"/>
        </w:rPr>
        <w:t xml:space="preserve">систематизация полученных ранее знаний. Таким образом, решаются </w:t>
      </w:r>
      <w:r w:rsidRPr="00E4462D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71E3" w:rsidRPr="00E4462D" w:rsidRDefault="002471E3" w:rsidP="002471E3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E4462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>сформировать умения пользоваться грамотно терминологией;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>совершенствовать практические навыки применения геометрии в повседневной жизни;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>сформировать умение применять математический аппарат для решения задач из разных разделов математики, смежных предметов, окружающей реальности;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>продолжить развитие алгоритмического мышления, необходимого, в частности, для освоения курса информатики, овладение навыками дедуктивных рассуждений;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>продолжить развитие воображения учащихся, их способностей к математическому творчеству через преобразование символьных форм;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  <w:rPr>
          <w:shd w:val="clear" w:color="auto" w:fill="F7F7F8"/>
        </w:rPr>
      </w:pPr>
      <w:r>
        <w:rPr>
          <w:shd w:val="clear" w:color="auto" w:fill="F7F7F8"/>
        </w:rPr>
        <w:t xml:space="preserve">продолжить развитие умения использовать различные языки математики (словесный, </w:t>
      </w:r>
      <w:r>
        <w:rPr>
          <w:shd w:val="clear" w:color="auto" w:fill="F7F7F8"/>
        </w:rPr>
        <w:lastRenderedPageBreak/>
        <w:t>символический, графический);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совершенствовать навыки изображения планиметрических фигур и геометрических конфигураций;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сформировать представления о векторах, действиях с ними, их практическом применение в физике;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совершенствовать умение применять метод координат при решении геометрических задач;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расширить знания учащихся о соотношениях между сторонами и углами треугольника, свойствах произвольного треугольника;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совершенствовать умения применять тригонометрический аппарат при решении геометрических задач;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расширить знания учащихся о свойствах окружности, частях круга, сформировать умение вычислять длину окружности, длину дуги окружности, площади: круга, кругового сектора, сегмента;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сформировать первичные представление об отображении плоскости на себя, видах движений на плоскости;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сформировать первичные представления о предмете стереометрия и объемных телах;</w:t>
      </w:r>
    </w:p>
    <w:p w:rsidR="002471E3" w:rsidRDefault="002471E3" w:rsidP="002471E3">
      <w:pPr>
        <w:widowControl w:val="0"/>
        <w:numPr>
          <w:ilvl w:val="0"/>
          <w:numId w:val="2"/>
        </w:numPr>
        <w:suppressAutoHyphens/>
      </w:pPr>
      <w:r>
        <w:t>совершенствовать навыки применения свойств геометрических фигур как опоры при решении задач;</w:t>
      </w:r>
    </w:p>
    <w:p w:rsidR="002471E3" w:rsidRDefault="002471E3" w:rsidP="002471E3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формировать универсальные учебные действия при изучении предмета «Геометрия»</w:t>
      </w:r>
    </w:p>
    <w:p w:rsidR="002471E3" w:rsidRDefault="002471E3" w:rsidP="002471E3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471E3" w:rsidRPr="00C2724B" w:rsidRDefault="002471E3" w:rsidP="002471E3">
      <w:pPr>
        <w:numPr>
          <w:ilvl w:val="0"/>
          <w:numId w:val="4"/>
        </w:numPr>
        <w:tabs>
          <w:tab w:val="left" w:pos="709"/>
        </w:tabs>
        <w:rPr>
          <w:bCs/>
          <w:iCs/>
        </w:rPr>
      </w:pPr>
      <w:r>
        <w:rPr>
          <w:b/>
        </w:rPr>
        <w:t xml:space="preserve">Количество часов, отводимых на изучение предмета </w:t>
      </w:r>
      <w:r>
        <w:rPr>
          <w:b/>
          <w:bCs/>
          <w:iCs/>
        </w:rPr>
        <w:t>«Геометрия»</w:t>
      </w:r>
      <w:r>
        <w:rPr>
          <w:b/>
        </w:rPr>
        <w:t xml:space="preserve"> в 9 классе </w:t>
      </w:r>
      <w:r>
        <w:t>по федеральному учебному плану – 68 часов (2 часа в неделю). Продолжительность учебного года составляет 34 учебные недели (</w:t>
      </w:r>
      <w:r>
        <w:rPr>
          <w:bCs/>
          <w:iCs/>
        </w:rPr>
        <w:t>приказ</w:t>
      </w:r>
      <w:r w:rsidRPr="00E4462D">
        <w:rPr>
          <w:bCs/>
          <w:iCs/>
        </w:rPr>
        <w:t xml:space="preserve"> директора </w:t>
      </w:r>
      <w:r>
        <w:rPr>
          <w:bCs/>
          <w:iCs/>
        </w:rPr>
        <w:t xml:space="preserve">школы </w:t>
      </w:r>
      <w:r w:rsidRPr="00E4462D">
        <w:rPr>
          <w:bCs/>
          <w:iCs/>
        </w:rPr>
        <w:t>«О годовом календарном у</w:t>
      </w:r>
      <w:r>
        <w:rPr>
          <w:bCs/>
          <w:iCs/>
        </w:rPr>
        <w:t xml:space="preserve">чебном графике» </w:t>
      </w:r>
      <w:r w:rsidRPr="00C2724B">
        <w:rPr>
          <w:bCs/>
          <w:iCs/>
        </w:rPr>
        <w:t xml:space="preserve">№ </w:t>
      </w:r>
      <w:r>
        <w:rPr>
          <w:bCs/>
          <w:iCs/>
        </w:rPr>
        <w:t xml:space="preserve">01-14/365 </w:t>
      </w:r>
      <w:r w:rsidRPr="002471E3">
        <w:rPr>
          <w:bCs/>
          <w:iCs/>
        </w:rPr>
        <w:t>от 30.08.2023).</w:t>
      </w:r>
      <w:r>
        <w:t xml:space="preserve">  Рабочая программа учителя составлена на 68 часов. 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  <w:b/>
        </w:rPr>
      </w:pP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Программа по предмету </w:t>
      </w:r>
      <w:r w:rsidRPr="002471E3">
        <w:rPr>
          <w:rFonts w:ascii="Times New Roman" w:hAnsi="Times New Roman" w:cs="Times New Roman"/>
          <w:b/>
          <w:bCs/>
        </w:rPr>
        <w:t>«Геометрия»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ориентирована на использование учебно-методического комплекта под редакцией</w:t>
      </w:r>
      <w:r>
        <w:t xml:space="preserve"> </w:t>
      </w:r>
      <w:r>
        <w:rPr>
          <w:rFonts w:ascii="Times New Roman" w:hAnsi="Times New Roman" w:cs="Times New Roman"/>
        </w:rPr>
        <w:t xml:space="preserve">Л. 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</w:rPr>
        <w:t>Учебно-методический комплект состоит из учебника, дидактических материалов, тематических тестов, рабочей тетради для учащихся</w:t>
      </w:r>
      <w:r>
        <w:t xml:space="preserve">, </w:t>
      </w:r>
      <w:r>
        <w:rPr>
          <w:rFonts w:ascii="Times New Roman" w:hAnsi="Times New Roman" w:cs="Times New Roman"/>
        </w:rPr>
        <w:t xml:space="preserve">книги для учителя. Учебник «Геометрия. 7-9 классы» (авторы: Л. С. </w:t>
      </w:r>
      <w:proofErr w:type="spellStart"/>
      <w:r>
        <w:rPr>
          <w:rFonts w:ascii="Times New Roman" w:hAnsi="Times New Roman" w:cs="Times New Roman"/>
        </w:rPr>
        <w:t>Атанасян</w:t>
      </w:r>
      <w:proofErr w:type="spellEnd"/>
      <w:r>
        <w:rPr>
          <w:rFonts w:ascii="Times New Roman" w:hAnsi="Times New Roman" w:cs="Times New Roman"/>
        </w:rPr>
        <w:t xml:space="preserve">, В. Ф. Бутузов, С. Б. Кадомцев, 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 Г. Позняк, И. И. Юдина. –М.: Просвещение, 2021) входит в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2023-2024 учебный год.</w:t>
      </w:r>
    </w:p>
    <w:p w:rsidR="002471E3" w:rsidRDefault="002471E3" w:rsidP="002471E3">
      <w:pPr>
        <w:pStyle w:val="ParagraphStyle"/>
        <w:shd w:val="clear" w:color="auto" w:fill="FFFFFF"/>
        <w:spacing w:before="120"/>
        <w:jc w:val="both"/>
        <w:rPr>
          <w:rFonts w:ascii="Times New Roman" w:hAnsi="Times New Roman" w:cs="Times New Roman"/>
        </w:rPr>
      </w:pPr>
    </w:p>
    <w:p w:rsidR="002471E3" w:rsidRDefault="002471E3" w:rsidP="002471E3">
      <w:pPr>
        <w:jc w:val="both"/>
      </w:pPr>
      <w:r>
        <w:rPr>
          <w:b/>
        </w:rPr>
        <w:t>Проекты и исследования</w:t>
      </w:r>
      <w:r>
        <w:t xml:space="preserve"> представлены в Приложение №1. Мини проекты реализуются в процессе урочной деятельности. Долгосрочные (индивидуальные или групповые) проекты, выносятся на внеурочную деятельность, они выполняются по выбору и желанию учащихся. На общественную презентацию индивидуальных проектов отводится не менее 1-2 уроков в учебный год или часть нескольких уроков.</w:t>
      </w:r>
    </w:p>
    <w:p w:rsidR="002471E3" w:rsidRDefault="002471E3" w:rsidP="002471E3">
      <w:pPr>
        <w:jc w:val="both"/>
      </w:pPr>
    </w:p>
    <w:p w:rsidR="002471E3" w:rsidRDefault="002471E3" w:rsidP="002471E3">
      <w:pPr>
        <w:jc w:val="both"/>
      </w:pPr>
      <w:r>
        <w:rPr>
          <w:b/>
        </w:rPr>
        <w:t xml:space="preserve">Для развития коммуникативных УУД </w:t>
      </w:r>
      <w:r>
        <w:t xml:space="preserve">обучающихся планируется: использование парной и групповой формы организации деятельности на уроках; выполнение домашних заданий учащимися с использованием ИКТ, применение современных </w:t>
      </w:r>
      <w:proofErr w:type="spellStart"/>
      <w:r>
        <w:t>педтехнологий</w:t>
      </w:r>
      <w:proofErr w:type="spellEnd"/>
      <w:r>
        <w:t xml:space="preserve"> (проблемно диалогическое обучение, метод проектов).</w:t>
      </w:r>
    </w:p>
    <w:p w:rsidR="002471E3" w:rsidRDefault="002471E3" w:rsidP="002471E3">
      <w:pPr>
        <w:jc w:val="both"/>
      </w:pPr>
    </w:p>
    <w:p w:rsidR="002471E3" w:rsidRDefault="002471E3" w:rsidP="002471E3">
      <w:pPr>
        <w:suppressAutoHyphens/>
        <w:ind w:right="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471E3" w:rsidRPr="00E4462D" w:rsidRDefault="002471E3" w:rsidP="002471E3">
      <w:pPr>
        <w:suppressAutoHyphens/>
        <w:ind w:left="57" w:right="5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Планируемые </w:t>
      </w:r>
      <w:r w:rsidRPr="00E4462D">
        <w:rPr>
          <w:rFonts w:eastAsia="Calibri"/>
          <w:b/>
          <w:bCs/>
          <w:sz w:val="28"/>
          <w:szCs w:val="28"/>
          <w:lang w:eastAsia="en-US"/>
        </w:rPr>
        <w:t xml:space="preserve">результаты освоения учебного предмета «Геометрия» </w:t>
      </w:r>
    </w:p>
    <w:p w:rsidR="002471E3" w:rsidRPr="00E4462D" w:rsidRDefault="002471E3" w:rsidP="002471E3">
      <w:pPr>
        <w:jc w:val="center"/>
        <w:rPr>
          <w:b/>
          <w:sz w:val="32"/>
          <w:szCs w:val="32"/>
        </w:rPr>
      </w:pPr>
    </w:p>
    <w:p w:rsidR="002471E3" w:rsidRPr="00E4462D" w:rsidRDefault="002471E3" w:rsidP="002471E3">
      <w:pPr>
        <w:pStyle w:val="a4"/>
        <w:tabs>
          <w:tab w:val="left" w:pos="240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446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4462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Pr="00E4462D">
        <w:rPr>
          <w:rFonts w:ascii="Times New Roman" w:hAnsi="Times New Roman" w:cs="Times New Roman"/>
          <w:sz w:val="24"/>
          <w:szCs w:val="24"/>
        </w:rPr>
        <w:t xml:space="preserve"> на учебный год скопированы из рабочей программы по математике 5-9 классы на 2015-2020 гг. (Приложение №2 к ООП ООО)</w:t>
      </w:r>
    </w:p>
    <w:p w:rsidR="002471E3" w:rsidRPr="00E4462D" w:rsidRDefault="002471E3" w:rsidP="002471E3">
      <w:pPr>
        <w:pStyle w:val="a4"/>
        <w:tabs>
          <w:tab w:val="left" w:pos="240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4462D">
        <w:rPr>
          <w:rFonts w:ascii="Times New Roman" w:hAnsi="Times New Roman" w:cs="Times New Roman"/>
          <w:b/>
          <w:sz w:val="24"/>
          <w:szCs w:val="24"/>
        </w:rPr>
        <w:t>Личносностные</w:t>
      </w:r>
      <w:proofErr w:type="spellEnd"/>
      <w:r w:rsidRPr="00E4462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E4462D">
        <w:rPr>
          <w:rFonts w:ascii="Times New Roman" w:hAnsi="Times New Roman" w:cs="Times New Roman"/>
          <w:sz w:val="24"/>
          <w:szCs w:val="24"/>
        </w:rPr>
        <w:t>конкретизированы в поурочном планировании на учебный год.</w:t>
      </w:r>
    </w:p>
    <w:p w:rsidR="002471E3" w:rsidRPr="00E4462D" w:rsidRDefault="002471E3" w:rsidP="002471E3">
      <w:pPr>
        <w:pStyle w:val="a4"/>
        <w:tabs>
          <w:tab w:val="left" w:pos="240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446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4462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4462D">
        <w:rPr>
          <w:rFonts w:ascii="Times New Roman" w:hAnsi="Times New Roman" w:cs="Times New Roman"/>
          <w:sz w:val="24"/>
          <w:szCs w:val="24"/>
        </w:rPr>
        <w:t xml:space="preserve"> конкретизированы в поурочном планировании на учебную тему.</w:t>
      </w:r>
    </w:p>
    <w:p w:rsidR="002471E3" w:rsidRPr="002471E3" w:rsidRDefault="002471E3" w:rsidP="002471E3">
      <w:pPr>
        <w:pStyle w:val="a4"/>
        <w:tabs>
          <w:tab w:val="left" w:pos="240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4462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462D">
        <w:rPr>
          <w:rFonts w:ascii="Times New Roman" w:hAnsi="Times New Roman" w:cs="Times New Roman"/>
          <w:sz w:val="24"/>
          <w:szCs w:val="24"/>
        </w:rPr>
        <w:t xml:space="preserve"> конкретизированы в поурочном планировании на каждый урок.</w:t>
      </w:r>
    </w:p>
    <w:p w:rsidR="002471E3" w:rsidRDefault="002471E3" w:rsidP="002471E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учебного материала</w:t>
      </w:r>
    </w:p>
    <w:p w:rsidR="002471E3" w:rsidRDefault="002471E3" w:rsidP="002471E3">
      <w:pPr>
        <w:spacing w:after="200" w:line="276" w:lineRule="auto"/>
        <w:ind w:left="2149"/>
        <w:rPr>
          <w:b/>
          <w:sz w:val="28"/>
          <w:szCs w:val="28"/>
        </w:rPr>
      </w:pPr>
    </w:p>
    <w:tbl>
      <w:tblPr>
        <w:tblW w:w="96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4885"/>
        <w:gridCol w:w="1540"/>
        <w:gridCol w:w="1707"/>
      </w:tblGrid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темы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темы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контрольных  работ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материала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(входная)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IX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Векторы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 координат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ХI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XII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Длина окружности и площадь 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XIII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XIV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Начальные сведения из стереометрии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Итоговое повторение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(итоговая)</w:t>
            </w:r>
          </w:p>
        </w:tc>
      </w:tr>
      <w:tr w:rsidR="002471E3" w:rsidTr="00DA3E4A">
        <w:trPr>
          <w:trHeight w:val="41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E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Pr="00DD0463" w:rsidRDefault="002471E3" w:rsidP="00DA3E4A">
            <w:pPr>
              <w:spacing w:after="160" w:line="256" w:lineRule="auto"/>
              <w:rPr>
                <w:rFonts w:eastAsia="Calibri"/>
                <w:b/>
                <w:lang w:eastAsia="en-US"/>
              </w:rPr>
            </w:pPr>
            <w:r w:rsidRPr="00DD0463"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Pr="00DD0463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E3" w:rsidRPr="00C02C0B" w:rsidRDefault="002471E3" w:rsidP="00DA3E4A">
            <w:pPr>
              <w:spacing w:after="160" w:line="256" w:lineRule="auto"/>
              <w:ind w:right="142"/>
              <w:jc w:val="center"/>
              <w:rPr>
                <w:rFonts w:eastAsia="Calibri"/>
                <w:b/>
                <w:lang w:eastAsia="en-US"/>
              </w:rPr>
            </w:pPr>
            <w:r w:rsidRPr="00C02C0B">
              <w:rPr>
                <w:rFonts w:eastAsia="Calibri"/>
                <w:b/>
                <w:lang w:eastAsia="en-US"/>
              </w:rPr>
              <w:t>7</w:t>
            </w:r>
          </w:p>
        </w:tc>
      </w:tr>
    </w:tbl>
    <w:p w:rsidR="002471E3" w:rsidRDefault="002471E3" w:rsidP="002471E3">
      <w:pPr>
        <w:rPr>
          <w:b/>
          <w:sz w:val="32"/>
          <w:szCs w:val="32"/>
        </w:rPr>
      </w:pPr>
    </w:p>
    <w:p w:rsidR="002471E3" w:rsidRDefault="002471E3" w:rsidP="002471E3">
      <w:pPr>
        <w:rPr>
          <w:b/>
          <w:sz w:val="32"/>
          <w:szCs w:val="32"/>
        </w:rPr>
      </w:pPr>
    </w:p>
    <w:p w:rsidR="002471E3" w:rsidRPr="00A927C8" w:rsidRDefault="002471E3" w:rsidP="002471E3"/>
    <w:p w:rsidR="002471E3" w:rsidRDefault="002471E3" w:rsidP="002471E3">
      <w:pPr>
        <w:rPr>
          <w:b/>
          <w:bCs/>
        </w:rPr>
      </w:pPr>
      <w:r>
        <w:rPr>
          <w:b/>
          <w:bCs/>
        </w:rPr>
        <w:t>Система условных обозначений, используемая в календарном поурочном планировании:</w:t>
      </w:r>
    </w:p>
    <w:p w:rsidR="002471E3" w:rsidRDefault="002471E3" w:rsidP="002471E3">
      <w:pPr>
        <w:rPr>
          <w:b/>
          <w:sz w:val="32"/>
          <w:szCs w:val="32"/>
        </w:rPr>
      </w:pP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УОНЗ</w:t>
      </w:r>
      <w:r>
        <w:rPr>
          <w:rFonts w:ascii="Times New Roman" w:hAnsi="Times New Roman" w:cs="Times New Roman"/>
        </w:rPr>
        <w:t xml:space="preserve"> - урок открытия нового знания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УИНМ</w:t>
      </w:r>
      <w:r>
        <w:rPr>
          <w:rFonts w:ascii="Times New Roman" w:hAnsi="Times New Roman" w:cs="Times New Roman"/>
        </w:rPr>
        <w:t xml:space="preserve"> - урок изучения нового материала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УЗЗ</w:t>
      </w:r>
      <w:r>
        <w:rPr>
          <w:rFonts w:ascii="Times New Roman" w:hAnsi="Times New Roman" w:cs="Times New Roman"/>
        </w:rPr>
        <w:t xml:space="preserve"> - урок закрепления знаний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УОСЗ</w:t>
      </w:r>
      <w:r>
        <w:rPr>
          <w:rFonts w:ascii="Times New Roman" w:hAnsi="Times New Roman" w:cs="Times New Roman"/>
        </w:rPr>
        <w:t xml:space="preserve"> - урок обобщения и систематизации знаний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УКЗ</w:t>
      </w:r>
      <w:r>
        <w:rPr>
          <w:rFonts w:ascii="Times New Roman" w:hAnsi="Times New Roman" w:cs="Times New Roman"/>
        </w:rPr>
        <w:t xml:space="preserve"> - урок контроля знаний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КУ</w:t>
      </w:r>
      <w:r>
        <w:rPr>
          <w:rFonts w:ascii="Times New Roman" w:hAnsi="Times New Roman" w:cs="Times New Roman"/>
        </w:rPr>
        <w:t xml:space="preserve"> - комбинированный урок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УРКЗ</w:t>
      </w:r>
      <w:r>
        <w:rPr>
          <w:rFonts w:ascii="Times New Roman" w:hAnsi="Times New Roman" w:cs="Times New Roman"/>
        </w:rPr>
        <w:t xml:space="preserve"> - урок рефлексии и коррекции знаний</w:t>
      </w:r>
    </w:p>
    <w:p w:rsidR="002471E3" w:rsidRDefault="002471E3" w:rsidP="002471E3">
      <w:pPr>
        <w:pStyle w:val="ParagraphStyle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УРПЗ</w:t>
      </w:r>
      <w:r>
        <w:rPr>
          <w:rFonts w:ascii="Times New Roman" w:hAnsi="Times New Roman" w:cs="Times New Roman"/>
        </w:rPr>
        <w:t xml:space="preserve"> - урок решения практических задач</w:t>
      </w:r>
    </w:p>
    <w:p w:rsidR="002471E3" w:rsidRDefault="002471E3" w:rsidP="00B710FB">
      <w:pPr>
        <w:jc w:val="center"/>
        <w:sectPr w:rsidR="002471E3" w:rsidSect="00B710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71E3" w:rsidRPr="0071538E" w:rsidRDefault="002471E3" w:rsidP="002471E3">
      <w:pPr>
        <w:jc w:val="center"/>
        <w:rPr>
          <w:b/>
          <w:sz w:val="32"/>
          <w:szCs w:val="32"/>
        </w:rPr>
      </w:pPr>
      <w:r w:rsidRPr="0071538E">
        <w:rPr>
          <w:b/>
          <w:sz w:val="32"/>
          <w:szCs w:val="32"/>
        </w:rPr>
        <w:lastRenderedPageBreak/>
        <w:t>Поурочное планирование по геометрии</w:t>
      </w:r>
      <w:r>
        <w:rPr>
          <w:b/>
          <w:sz w:val="32"/>
          <w:szCs w:val="32"/>
        </w:rPr>
        <w:t>,</w:t>
      </w:r>
      <w:r w:rsidRPr="000B61FC">
        <w:rPr>
          <w:b/>
          <w:sz w:val="32"/>
          <w:szCs w:val="32"/>
        </w:rPr>
        <w:t xml:space="preserve"> 9 </w:t>
      </w:r>
      <w:r w:rsidRPr="0071538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л</w:t>
      </w:r>
      <w:r w:rsidRPr="0071538E">
        <w:rPr>
          <w:b/>
          <w:sz w:val="32"/>
          <w:szCs w:val="32"/>
        </w:rPr>
        <w:t>асс</w:t>
      </w:r>
    </w:p>
    <w:tbl>
      <w:tblPr>
        <w:tblW w:w="15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26"/>
        <w:gridCol w:w="705"/>
        <w:gridCol w:w="2216"/>
        <w:gridCol w:w="772"/>
        <w:gridCol w:w="2864"/>
        <w:gridCol w:w="3574"/>
        <w:gridCol w:w="3594"/>
        <w:gridCol w:w="759"/>
      </w:tblGrid>
      <w:tr w:rsidR="002471E3" w:rsidRPr="00B01102" w:rsidTr="00DA3E4A">
        <w:trPr>
          <w:cantSplit/>
          <w:trHeight w:val="345"/>
          <w:tblHeader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1102">
              <w:rPr>
                <w:b/>
              </w:rPr>
              <w:t>№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</w:rPr>
              <w:t>урока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Дата</w:t>
            </w:r>
          </w:p>
        </w:tc>
        <w:tc>
          <w:tcPr>
            <w:tcW w:w="22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Тема урока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Тип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01102">
              <w:rPr>
                <w:b/>
                <w:bCs/>
              </w:rPr>
              <w:t>урока</w:t>
            </w:r>
          </w:p>
        </w:tc>
        <w:tc>
          <w:tcPr>
            <w:tcW w:w="28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Решаемые проблемы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Планируемые результаты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Приме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01102">
              <w:rPr>
                <w:b/>
                <w:bCs/>
              </w:rPr>
              <w:t>чание</w:t>
            </w:r>
            <w:proofErr w:type="spellEnd"/>
            <w:r w:rsidRPr="00B01102">
              <w:rPr>
                <w:b/>
                <w:bCs/>
              </w:rPr>
              <w:t xml:space="preserve"> </w:t>
            </w:r>
          </w:p>
        </w:tc>
      </w:tr>
      <w:tr w:rsidR="002471E3" w:rsidRPr="00B01102" w:rsidTr="00DA3E4A">
        <w:trPr>
          <w:cantSplit/>
          <w:trHeight w:val="431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1102">
              <w:rPr>
                <w:b/>
              </w:rPr>
              <w:t>план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1102">
              <w:rPr>
                <w:b/>
              </w:rPr>
              <w:t>факт</w:t>
            </w:r>
          </w:p>
        </w:tc>
        <w:tc>
          <w:tcPr>
            <w:tcW w:w="22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1102">
              <w:rPr>
                <w:b/>
                <w:bCs/>
              </w:rPr>
              <w:t>Предметные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01102">
              <w:rPr>
                <w:b/>
                <w:bCs/>
              </w:rPr>
              <w:t>Метапредметные</w:t>
            </w:r>
            <w:proofErr w:type="spellEnd"/>
            <w:r w:rsidRPr="00B01102">
              <w:rPr>
                <w:b/>
                <w:bCs/>
              </w:rPr>
              <w:t xml:space="preserve"> УУД</w:t>
            </w:r>
          </w:p>
        </w:tc>
        <w:tc>
          <w:tcPr>
            <w:tcW w:w="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471E3" w:rsidRPr="00B01102" w:rsidTr="00DA3E4A">
        <w:trPr>
          <w:trHeight w:val="4961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  <w:u w:val="single"/>
              </w:rPr>
              <w:t>Личностные результаты</w:t>
            </w:r>
            <w:r w:rsidRPr="00B01102">
              <w:rPr>
                <w:b/>
              </w:rPr>
              <w:t>: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учиться замечать и признавать расхождения своих поступков со своими заявленными позициями, взглядами, мнениями;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понимать необходимость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иметь устойчивый познавательный интерес и личностный смысл учения;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видеть смыслы деятельности, осознавать необходимость самообразования;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уметь строить жизненные планы с учетом конкретных социально-исторических, политических и экономических условий, выбирать дальнейший образовательный маршрут (быть готовым к выбору профильного образования);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уметь вести диалог на основе равноправных отношений и взаимного уважения в различных ситуациях, конструктивно разрешать конфликты (знать способы выхода из конфликта)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положительно оценивать себя на основе критерия успешности реализации социальной роли «хорошего ученика»;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ориентироваться в системе моральных норм, ценностей и их иерархии, понимать конвенциональный характер морали;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решать моральные дилеммы на основе учета позиций партнеров в общении, ориентироваться на их мотивы и чувства, устойчиво следовать в поведении моральным нормам и этическим требованиям;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знать права и обязанности учащихся и уметь ими пользоваться;</w:t>
            </w:r>
          </w:p>
          <w:p w:rsidR="002471E3" w:rsidRPr="00B01102" w:rsidRDefault="002471E3" w:rsidP="002471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01102">
              <w:rPr>
                <w:b/>
              </w:rPr>
              <w:t>владеть компетенциями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      </w:r>
          </w:p>
        </w:tc>
      </w:tr>
      <w:tr w:rsidR="002471E3" w:rsidRPr="00B01102" w:rsidTr="00DA3E4A">
        <w:trPr>
          <w:trHeight w:val="378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01102">
              <w:rPr>
                <w:b/>
              </w:rPr>
              <w:t>Повторение материала курса 8 класса (4 часа)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Повторение материала. Решение задач </w:t>
            </w:r>
            <w:r>
              <w:rPr>
                <w:bCs/>
              </w:rPr>
              <w:t>по теме «Четырехугольники. Площадь»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Каковы основные цели и задачи изучения геометрии в курсе 9 класса? Каковы основные теоретические знания полученные в 8 классе?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Уметь применять учебный материал, изученный в курсе геометрии 8 класса при решении задач базового и повышенного уровня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r w:rsidRPr="00B01102">
              <w:rPr>
                <w:b/>
              </w:rPr>
              <w:t>Коммуникативные</w:t>
            </w:r>
            <w:r w:rsidRPr="005C2158">
              <w:rPr>
                <w:b/>
              </w:rPr>
              <w:t>:</w:t>
            </w:r>
            <w:r w:rsidRPr="00B01102">
              <w:t xml:space="preserve"> уметь представлять конкретное содержание и сообщать его в письменной и устной форме;</w:t>
            </w:r>
          </w:p>
          <w:p w:rsidR="002471E3" w:rsidRPr="00B01102" w:rsidRDefault="002471E3" w:rsidP="00DA3E4A">
            <w:r w:rsidRPr="00B01102">
              <w:t>регулировать собственную деятельность.</w:t>
            </w:r>
          </w:p>
          <w:p w:rsidR="002471E3" w:rsidRPr="00B01102" w:rsidRDefault="002471E3" w:rsidP="00DA3E4A">
            <w:r w:rsidRPr="00B01102">
              <w:rPr>
                <w:b/>
              </w:rPr>
              <w:t>Регулятивные</w:t>
            </w:r>
            <w:r w:rsidRPr="005C2158">
              <w:rPr>
                <w:b/>
              </w:rPr>
              <w:t>:</w:t>
            </w:r>
            <w:r w:rsidRPr="00B01102">
              <w:t xml:space="preserve"> осознавать качество и уровень усвоения;</w:t>
            </w:r>
          </w:p>
          <w:p w:rsidR="002471E3" w:rsidRPr="00B01102" w:rsidRDefault="002471E3" w:rsidP="00DA3E4A">
            <w:r w:rsidRPr="00B01102">
              <w:t>выделять то, что уже усвоено и что еще нужно усвоить.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lastRenderedPageBreak/>
              <w:t>Познавательные:</w:t>
            </w:r>
            <w:r w:rsidRPr="00B01102">
              <w:t xml:space="preserve"> строить логические цепи рассуждений;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ориентироваться на разнообразие способов решения задач; выбирать наиболее эффективные способы решения задачи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t>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Повторение материала. Решение задач </w:t>
            </w:r>
            <w:r>
              <w:rPr>
                <w:bCs/>
              </w:rPr>
              <w:t>по теме «Подобные треугольники»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 совершенствовать теоретические знания и умения применять их при решении геометрических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Уметь применять учебный материал, изученный в курсе геометрии 8 класса при решении задач базового и повышенного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lastRenderedPageBreak/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Повторение материала. Решение задач</w:t>
            </w:r>
            <w:r>
              <w:rPr>
                <w:bCs/>
              </w:rPr>
              <w:t xml:space="preserve"> по теме «Окружность»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 совершенствовать теоретические знания и умения применять их при решении геометрических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Уметь применять учебный материал, изученный в курсе геометрии 8 класса при решении задач базового и повышенного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lastRenderedPageBreak/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F26D67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F26D67">
              <w:rPr>
                <w:bCs/>
              </w:rPr>
              <w:t xml:space="preserve">Входная контрольная работа </w:t>
            </w:r>
            <w:r>
              <w:rPr>
                <w:bCs/>
              </w:rPr>
              <w:t>(</w:t>
            </w:r>
            <w:r w:rsidRPr="00F26D67">
              <w:rPr>
                <w:bCs/>
              </w:rPr>
              <w:t>№1</w:t>
            </w:r>
            <w:r>
              <w:rPr>
                <w:bCs/>
              </w:rPr>
              <w:t>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Какова сохранность знаний и умений по геометрии за курс 8 класса?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Уметь применять ранее изученный теоретический материал при решении задач базового и повышенного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rPr>
                <w:b/>
              </w:rPr>
              <w:t>Векторы (13 часов)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ind w:right="142"/>
            </w:pPr>
            <w:r>
              <w:t xml:space="preserve">Анализ контрольной работы. </w:t>
            </w:r>
            <w:r w:rsidRPr="00B01102">
              <w:t>Понятие вектора. Равенство векторов. Использование    векторов в физике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Каковы понятия вектора, его начала и конца, нулевого вектора, длины вектора, коллинеарных, </w:t>
            </w:r>
            <w:proofErr w:type="spellStart"/>
            <w:r w:rsidRPr="00B01102">
              <w:rPr>
                <w:bCs/>
              </w:rPr>
              <w:t>сонаправленных</w:t>
            </w:r>
            <w:proofErr w:type="spellEnd"/>
            <w:r w:rsidRPr="00B01102">
              <w:rPr>
                <w:bCs/>
              </w:rPr>
              <w:t>, противоположно направленных и равных векторов? Как изображаются и обозначаются векторы? Как применяются векторы в физике?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rPr>
                <w:bCs/>
              </w:rPr>
              <w:t xml:space="preserve">Познакомиться с понятиями </w:t>
            </w:r>
            <w:r w:rsidRPr="00B01102">
              <w:rPr>
                <w:bCs/>
                <w:i/>
              </w:rPr>
              <w:t xml:space="preserve">вектор, его начало и конец вектора, нулевой вектор, длина вектора, коллинеарные, </w:t>
            </w:r>
            <w:proofErr w:type="spellStart"/>
            <w:r w:rsidRPr="00B01102">
              <w:rPr>
                <w:bCs/>
                <w:i/>
              </w:rPr>
              <w:t>сонаправленные</w:t>
            </w:r>
            <w:proofErr w:type="spellEnd"/>
            <w:r w:rsidRPr="00B01102">
              <w:rPr>
                <w:bCs/>
                <w:i/>
              </w:rPr>
              <w:t>, противоположно направленные и равные векторы.</w:t>
            </w:r>
            <w:r w:rsidRPr="00B01102">
              <w:rPr>
                <w:bCs/>
              </w:rPr>
              <w:t xml:space="preserve"> Научиться изображать, обозначать векторы, решать задачи по теме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 w:rsidRPr="00B01102">
              <w:rPr>
                <w:b/>
              </w:rPr>
              <w:t>Коммуникативные: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слушать и слышать собеседника, вступать с ним в учебный диалог;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адекватно использовать речевые средства для дискуссии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представлять конкретное содержание и сообщать его в письменной и устной форме;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возможность существования различных точек зрения, не совпадающих с собственной;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устанавливать и сравнивать разные точки зрения, прежде чем принимать решение и делать выбор;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участвовать в коллективном обсуждении проблем;</w:t>
            </w:r>
          </w:p>
          <w:p w:rsidR="002471E3" w:rsidRPr="00B01102" w:rsidRDefault="002471E3" w:rsidP="00DA3E4A">
            <w:r w:rsidRPr="00B01102">
              <w:t>проявлять готовность к обсуждению разных точек зрения и выработке общей (групповой) позиции;</w:t>
            </w:r>
          </w:p>
          <w:p w:rsidR="002471E3" w:rsidRPr="00B01102" w:rsidRDefault="002471E3" w:rsidP="00DA3E4A">
            <w:r w:rsidRPr="00B01102">
              <w:lastRenderedPageBreak/>
              <w:t>планировать общие способы работы;</w:t>
            </w:r>
          </w:p>
          <w:p w:rsidR="002471E3" w:rsidRPr="00B01102" w:rsidRDefault="002471E3" w:rsidP="00DA3E4A">
            <w:r w:rsidRPr="00B01102"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2471E3" w:rsidRPr="00B01102" w:rsidRDefault="002471E3" w:rsidP="00DA3E4A">
            <w:r w:rsidRPr="00B01102">
              <w:t>регулировать собственную деятельность посредством письменной речи;</w:t>
            </w:r>
          </w:p>
          <w:p w:rsidR="002471E3" w:rsidRPr="00B01102" w:rsidRDefault="002471E3" w:rsidP="00DA3E4A">
            <w:r w:rsidRPr="00B01102">
              <w:t>определять цели и функции участников, способы взаимодействия;</w:t>
            </w:r>
          </w:p>
          <w:p w:rsidR="002471E3" w:rsidRPr="00B01102" w:rsidRDefault="002471E3" w:rsidP="00DA3E4A">
            <w:r w:rsidRPr="00B01102">
              <w:t>обмениваться знаниями между членами группы для принятия эффективных совместных решений;</w:t>
            </w:r>
          </w:p>
          <w:p w:rsidR="002471E3" w:rsidRPr="00B01102" w:rsidRDefault="002471E3" w:rsidP="00DA3E4A">
            <w:pPr>
              <w:rPr>
                <w:b/>
              </w:rPr>
            </w:pPr>
            <w:r w:rsidRPr="00B01102">
              <w:rPr>
                <w:b/>
              </w:rPr>
              <w:t>Регулятивные:</w:t>
            </w:r>
          </w:p>
          <w:p w:rsidR="002471E3" w:rsidRPr="00B01102" w:rsidRDefault="002471E3" w:rsidP="00DA3E4A">
            <w:r w:rsidRPr="00B01102">
              <w:t>составлять план выполнения задания совместно с учителем;</w:t>
            </w:r>
          </w:p>
          <w:p w:rsidR="002471E3" w:rsidRPr="00B01102" w:rsidRDefault="002471E3" w:rsidP="00DA3E4A">
            <w:r w:rsidRPr="00B01102">
              <w:t>обнаруживать и формулировать учебную проблему совместно с учителем;</w:t>
            </w:r>
          </w:p>
          <w:p w:rsidR="002471E3" w:rsidRPr="00B01102" w:rsidRDefault="002471E3" w:rsidP="00DA3E4A">
            <w:r w:rsidRPr="00B01102">
              <w:t>работать по составленному плану;</w:t>
            </w:r>
          </w:p>
          <w:p w:rsidR="002471E3" w:rsidRPr="00B01102" w:rsidRDefault="002471E3" w:rsidP="00DA3E4A">
            <w:r w:rsidRPr="00B01102">
              <w:t>использовать дополнительные источники информации (справочная литература и Интернет);</w:t>
            </w:r>
          </w:p>
          <w:p w:rsidR="002471E3" w:rsidRPr="00B01102" w:rsidRDefault="002471E3" w:rsidP="00DA3E4A">
            <w:r w:rsidRPr="00B01102">
              <w:t>в диалоге с учителем совершенствовать критерии оценки и пользоваться ими в ходе оценки и самооценки;</w:t>
            </w:r>
          </w:p>
          <w:p w:rsidR="002471E3" w:rsidRPr="00B01102" w:rsidRDefault="002471E3" w:rsidP="00DA3E4A">
            <w:r w:rsidRPr="00B01102">
              <w:t>понимать причины своего неуспеха и находить способы выхода из этой ситуации;</w:t>
            </w:r>
          </w:p>
          <w:p w:rsidR="002471E3" w:rsidRPr="00B01102" w:rsidRDefault="002471E3" w:rsidP="00DA3E4A">
            <w:r w:rsidRPr="00B01102">
              <w:lastRenderedPageBreak/>
              <w:t>сличать свой способ действия с эталоном;</w:t>
            </w:r>
          </w:p>
          <w:p w:rsidR="002471E3" w:rsidRPr="00B01102" w:rsidRDefault="002471E3" w:rsidP="00DA3E4A">
            <w:r w:rsidRPr="00B01102">
              <w:t>вносить коррективы и дополнения в составленные планы;</w:t>
            </w:r>
          </w:p>
          <w:p w:rsidR="002471E3" w:rsidRPr="00B01102" w:rsidRDefault="002471E3" w:rsidP="00DA3E4A">
            <w:r w:rsidRPr="00B01102">
              <w:t>вносить коррективы и дополнения в способ своих действий в случае расхождения эталона, реального действия и его продукта;</w:t>
            </w:r>
          </w:p>
          <w:p w:rsidR="002471E3" w:rsidRPr="00B01102" w:rsidRDefault="002471E3" w:rsidP="00DA3E4A">
            <w:r w:rsidRPr="00B01102">
              <w:t>выделять и осознавать, что уже усвоено и что еще подлежит усвоению, осознавать качество и уровень усвоения;</w:t>
            </w:r>
          </w:p>
          <w:p w:rsidR="002471E3" w:rsidRPr="00B01102" w:rsidRDefault="002471E3" w:rsidP="00DA3E4A">
            <w:r w:rsidRPr="00B01102">
              <w:t>оценивать достигнутый результат.</w:t>
            </w:r>
          </w:p>
          <w:p w:rsidR="002471E3" w:rsidRPr="00B01102" w:rsidRDefault="002471E3" w:rsidP="00DA3E4A">
            <w:pPr>
              <w:rPr>
                <w:b/>
              </w:rPr>
            </w:pPr>
            <w:r w:rsidRPr="00B01102">
              <w:rPr>
                <w:b/>
              </w:rPr>
              <w:t>Познавательные:</w:t>
            </w:r>
          </w:p>
          <w:p w:rsidR="002471E3" w:rsidRPr="00B01102" w:rsidRDefault="002471E3" w:rsidP="00DA3E4A">
            <w:r w:rsidRPr="00B01102">
              <w:t>передавать содержание в сжатом (развернутом виде);</w:t>
            </w:r>
          </w:p>
          <w:p w:rsidR="002471E3" w:rsidRPr="00B01102" w:rsidRDefault="002471E3" w:rsidP="00DA3E4A">
            <w:r w:rsidRPr="00B01102">
              <w:t xml:space="preserve">делать предположения об информации, которая нужна для решения предметной учебной задачи; </w:t>
            </w:r>
          </w:p>
          <w:p w:rsidR="002471E3" w:rsidRPr="00B01102" w:rsidRDefault="002471E3" w:rsidP="00DA3E4A">
            <w:r w:rsidRPr="00B01102">
              <w:t>выбирать смысловые единицы текста и устанавливать отношения между ними;</w:t>
            </w:r>
          </w:p>
          <w:p w:rsidR="002471E3" w:rsidRPr="00B01102" w:rsidRDefault="002471E3" w:rsidP="00DA3E4A">
            <w:r w:rsidRPr="00B01102">
              <w:t>записывать выводы в виде умозаключений «если…, то …»;</w:t>
            </w:r>
          </w:p>
          <w:p w:rsidR="002471E3" w:rsidRPr="00B01102" w:rsidRDefault="002471E3" w:rsidP="00DA3E4A">
            <w:r w:rsidRPr="00B01102">
              <w:t>сопоставлять и отбирать информацию, полученную из разных источников;</w:t>
            </w:r>
          </w:p>
          <w:p w:rsidR="002471E3" w:rsidRPr="00B01102" w:rsidRDefault="002471E3" w:rsidP="00DA3E4A">
            <w:r w:rsidRPr="00B01102">
              <w:t>сопоставлять характеристики объектов по одному или нескольким признакам;</w:t>
            </w:r>
          </w:p>
          <w:p w:rsidR="002471E3" w:rsidRPr="00B01102" w:rsidRDefault="002471E3" w:rsidP="00DA3E4A">
            <w:r w:rsidRPr="00B01102">
              <w:t>выявлять сходство и различие объектов;</w:t>
            </w:r>
          </w:p>
          <w:p w:rsidR="002471E3" w:rsidRPr="00B01102" w:rsidRDefault="002471E3" w:rsidP="00DA3E4A">
            <w:r w:rsidRPr="00B01102">
              <w:lastRenderedPageBreak/>
              <w:t>выделять из множества один или несколько объектов, имеющих общие свойства;</w:t>
            </w:r>
          </w:p>
          <w:p w:rsidR="002471E3" w:rsidRPr="00B01102" w:rsidRDefault="002471E3" w:rsidP="00DA3E4A">
            <w:r w:rsidRPr="00B01102">
              <w:t>строить логические цепочки умозаключений;</w:t>
            </w:r>
          </w:p>
          <w:p w:rsidR="002471E3" w:rsidRPr="00B01102" w:rsidRDefault="002471E3" w:rsidP="00DA3E4A">
            <w:r w:rsidRPr="00B01102">
              <w:t xml:space="preserve">восстанавливать предметную ситуацию, описанную в задаче, путем </w:t>
            </w:r>
            <w:proofErr w:type="spellStart"/>
            <w:r w:rsidRPr="00B01102">
              <w:t>переформулирования</w:t>
            </w:r>
            <w:proofErr w:type="spellEnd"/>
            <w:r w:rsidRPr="00B01102">
              <w:t>, упрощенного пересказа текста, с выделением только существенной для решения задачи информации;</w:t>
            </w:r>
          </w:p>
          <w:p w:rsidR="002471E3" w:rsidRPr="00B01102" w:rsidRDefault="002471E3" w:rsidP="00DA3E4A">
            <w:r w:rsidRPr="00B01102">
              <w:t>выбирать наиболее эффективные способы решения задачи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ind w:right="142"/>
            </w:pPr>
            <w:r w:rsidRPr="00B01102">
              <w:t>Откладывание вектора от данной точки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 отложить вектор от данной точки?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>Знать определение вектора, равных векторов. Уметь обозначать векторы, изображать векторы. Изображать вектор равный данному и откладывать его от данной точки. Сравнивать вектора на чертежах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ind w:right="142"/>
            </w:pPr>
            <w:r w:rsidRPr="00B01102">
              <w:t xml:space="preserve">Сумма двух векторов. Законы сложения векторов. Правило </w:t>
            </w:r>
            <w:r w:rsidRPr="00B01102">
              <w:lastRenderedPageBreak/>
              <w:t>треугольника и правило параллелограмма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lastRenderedPageBreak/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Что такое сумма двух векторов? Как построить вектор, равный сумме двух векторов с использованием </w:t>
            </w:r>
            <w:r w:rsidRPr="00B01102">
              <w:rPr>
                <w:bCs/>
              </w:rPr>
              <w:lastRenderedPageBreak/>
              <w:t>правил сложения векторов: правило треугольника, правило параллелограмма? Каково применение правил сложения векторов на практике?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lastRenderedPageBreak/>
              <w:t xml:space="preserve">Познакомиться с операцией </w:t>
            </w:r>
            <w:r w:rsidRPr="00B01102">
              <w:rPr>
                <w:bCs/>
                <w:i/>
              </w:rPr>
              <w:t>сумма двух векторов</w:t>
            </w:r>
            <w:r w:rsidRPr="00B01102">
              <w:rPr>
                <w:bCs/>
              </w:rPr>
              <w:t>. Познакомиться с законами сложения двух векторов (</w:t>
            </w:r>
            <w:r w:rsidRPr="00B01102">
              <w:rPr>
                <w:bCs/>
                <w:i/>
              </w:rPr>
              <w:t xml:space="preserve">правило </w:t>
            </w:r>
            <w:r w:rsidRPr="00B01102">
              <w:rPr>
                <w:bCs/>
                <w:i/>
              </w:rPr>
              <w:lastRenderedPageBreak/>
              <w:t>треугольника, правило параллелограмма</w:t>
            </w:r>
            <w:r w:rsidRPr="00B01102">
              <w:rPr>
                <w:bCs/>
              </w:rPr>
              <w:t xml:space="preserve">). Уметь строить вектор, равный сумме двух векторов используя правила сложения 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ind w:right="142"/>
            </w:pPr>
            <w:r w:rsidRPr="00B01102">
              <w:t>Сумма нескольких векторов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Каково понятие суммы трех и более векторов? Как построить вектор, равный сумме нескольких векторов, используя правило многоугольника? Как решать задачи на построение суммы векторов? 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rPr>
                <w:highlight w:val="yellow"/>
              </w:rPr>
            </w:pPr>
            <w:r w:rsidRPr="00B01102">
              <w:t>Познакомиться с понятием сумма трех и более векторов. Научиться строить вектор, равный сумме нескольких векторов, используя правило многоугольника. Уметь решать задачи на построение суммы векторов, на нахождение суммы векторов на готовом чертеже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ind w:right="142"/>
            </w:pPr>
            <w:r w:rsidRPr="00B01102">
              <w:t>Вычитание векторов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Каково понятие разности двух векторов, противоположных векторов? Как построить вектор равный разности двух векторов? Как доказать теорему о разности двух векторов? Как применять знания при решении задач на построение?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Познакомиться с операцией разность двух векторов, противоположных векторов. Знать теорему о разности двух векторов. Уметь строить вектор, равный разности двух векторов, противоположный вектор. Решать задачи на построение и чтение готовых чертежей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Решение задач по теме «Сложение и вычитание векторов»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Как сложить векторы? Каковы законы сложения? Как применить правила треугольника, параллелограмма, многоугольника на практике? Как найти разность двух векторов? </w:t>
            </w:r>
            <w:r w:rsidRPr="00B01102">
              <w:rPr>
                <w:bCs/>
              </w:rPr>
              <w:lastRenderedPageBreak/>
              <w:t>Что такое противоположный вектор? Как решать задачи на данную тему?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lastRenderedPageBreak/>
              <w:t xml:space="preserve">Оперировать понятиями: суммы двух и более векторов, вычитания векторов. Уметь определять сумму и разность векторов на готовых чертежах. Уметь строить сумму и разность векторов используя правила действий над векторами. Применять при </w:t>
            </w:r>
            <w:r w:rsidRPr="00B01102">
              <w:rPr>
                <w:bCs/>
              </w:rPr>
              <w:lastRenderedPageBreak/>
              <w:t>решении учебных задач законы действий над векторами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lastRenderedPageBreak/>
              <w:t>1</w:t>
            </w:r>
            <w: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Умножение вектора на число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Каково понятие умножение вектора на число? Каковы свойства умножения вектора на число? Как применяется действие умножения вектора на число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Познакомиться с понятием умножение вектора на число. Уметь формулировать свойства умножения вектора на число. Уметь строить вектор, умноженный на число. Решать задачи по теме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t>1</w:t>
            </w:r>
            <w:r>
              <w:t>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Действия над векторами. Применение векторов к решению задач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 применять векторы к решению геометрических задач? Как совершенствовать навыки выполнения действий над векторами?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Оперировать основными понятиями, связанными с действиями над векторами. Уметь применять векторы и действия над ними при решении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t>1</w:t>
            </w:r>
            <w: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Средняя линия трапеции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Каково понятие средней линии трапеции? Каково доказательство теоремы о средней линии трапеции?.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Знать понятие средняя линия трапеции и теорему о средней линии трапеции. Уметь находить среднюю линию трапеции по основаниям и использовать свойства средней линии трапеции при решении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t>1</w:t>
            </w:r>
            <w:r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Решен</w:t>
            </w:r>
            <w:r>
              <w:rPr>
                <w:bCs/>
              </w:rPr>
              <w:t>ие задач по теме</w:t>
            </w:r>
            <w:r w:rsidRPr="00B01102">
              <w:rPr>
                <w:bCs/>
              </w:rPr>
              <w:t xml:space="preserve"> «Векторы»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 применять векторы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Оперировать основными понятиями данной темы. Уметь решать задачи по готовым чертежам. Уметь строить чертежи по условиям текстовой задачи и решать их. Уметь решать задачи базового и повышенного уровня по теме «Векторы»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lastRenderedPageBreak/>
              <w:t>1</w:t>
            </w:r>
            <w: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  <w:r w:rsidRPr="00B01102">
              <w:rPr>
                <w:bCs/>
              </w:rPr>
              <w:t xml:space="preserve"> «Векторы»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УОСЗ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Как построить и реализовать индивидуальный маршрут восполнения проблемных зон в изученной теме «Векторы»?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Уметь оперировать понятиями, изученными в данной теме. Уметь решать задачи на базовом и повышенном уровне по теме «Векторы». Уметь решать простейшие задачи на построение и выполнение действий над векторами и задачи повышенного уровня трудности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lastRenderedPageBreak/>
              <w:t>1</w:t>
            </w:r>
            <w:r>
              <w:t>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F26D67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Контрольная работа №2 по теме </w:t>
            </w:r>
            <w:r w:rsidRPr="00F26D67">
              <w:rPr>
                <w:bCs/>
              </w:rPr>
              <w:t>«Векторы»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Проверка знаний и умений по теме «Векторы»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Уметь применять изученный теоретический материал при решении задач базового и повышенного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ED2FEA">
              <w:t>1</w:t>
            </w:r>
            <w:r>
              <w:t>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F26D67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F26D67">
              <w:rPr>
                <w:bCs/>
              </w:rPr>
              <w:t>Анализ результ</w:t>
            </w:r>
            <w:r>
              <w:rPr>
                <w:bCs/>
              </w:rPr>
              <w:t>атов контрольной работы по теме</w:t>
            </w:r>
            <w:r w:rsidRPr="00F26D67">
              <w:rPr>
                <w:bCs/>
              </w:rPr>
              <w:t xml:space="preserve"> «Векторы»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УРКЗ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 xml:space="preserve">Коррекция знаний и умений по теме «Векторы» 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>Уметь применять приобретенные знания, умения, навыки на практике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rPr>
                <w:b/>
              </w:rPr>
              <w:t>Метод координат (11 часов)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Разложение вектора по двум данным неколлинеарным векторам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Какова лемма о коллинеарных векторах? Каково доказательство теоремы о разложении вектора по двум данным неколлинеарным векторам? Как решать задачи на применение теоремы о разложении вектора по двум неколлинеарным векторам?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Познакомиться с леммой о коллинеарных векторах и теоремой о разложении вектора по двум неколлинеарным векторам. Уметь применять данные теоремы для решения типовых задач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t>Коммуникативные:</w:t>
            </w:r>
            <w:r w:rsidRPr="00B01102">
              <w:t xml:space="preserve"> адекватно использовать речевые средства для дискуссии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устанавливать рабочие отношения, эффективно сотрудничать;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цели и функции участников, способы взаимодействия;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обмениваться знаниями между членами группы для принятия </w:t>
            </w:r>
            <w:r>
              <w:t>эффективных совместных решений</w:t>
            </w:r>
            <w:r w:rsidRPr="00B01102">
              <w:t>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>уметь брать на себя инициативу в организации совместного действия;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с помощью вопросов добывать недостающую информацию;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уметь </w:t>
            </w:r>
            <w:r>
              <w:t>принимать решение</w:t>
            </w:r>
            <w:r w:rsidRPr="00B01102">
              <w:t xml:space="preserve"> и реализовывать его;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развивать умение интегрироваться в группу сверстников и строить продуктивное взаимодействие со сверстниками и взрослыми; 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проявлять готовность адекватно реагировать на нужды других, оказывать помощь и</w:t>
            </w:r>
            <w:r>
              <w:t xml:space="preserve"> </w:t>
            </w:r>
            <w:r w:rsidRPr="00B01102">
              <w:t>эмоциональную поддержку партнерам;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использовать адекватные языковые средства </w:t>
            </w:r>
            <w:r>
              <w:t xml:space="preserve">для </w:t>
            </w:r>
            <w:r w:rsidRPr="00B01102">
              <w:t>отображения своих чувств, мыслей и побуждений;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проявлять уважительное отношение к партнерам, внимание к личности другого; описывать содержание совершаемых действий с целью ориентации предметно-практической или иной деятельности; делать предположения об информации, которая нужна для решения учебной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>уметь критично относиться к своему мнению;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взглянуть на ситуацию с иной позиции и дог</w:t>
            </w:r>
            <w:r>
              <w:t>овориться с людьми иных позиций.</w:t>
            </w:r>
          </w:p>
          <w:p w:rsidR="002471E3" w:rsidRPr="00B01102" w:rsidRDefault="002471E3" w:rsidP="00DA3E4A">
            <w:r w:rsidRPr="00B01102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B01102">
              <w:t>составлять план выполнения задания совместно с учителем;</w:t>
            </w:r>
          </w:p>
          <w:p w:rsidR="002471E3" w:rsidRPr="00B01102" w:rsidRDefault="002471E3" w:rsidP="00DA3E4A">
            <w:r w:rsidRPr="00B01102">
              <w:t>обнаруживать и формулировать учебную проблему совместно с учителем;</w:t>
            </w:r>
          </w:p>
          <w:p w:rsidR="002471E3" w:rsidRPr="00B01102" w:rsidRDefault="002471E3" w:rsidP="00DA3E4A">
            <w:r w:rsidRPr="00B01102">
              <w:t>работать по составленному плану;</w:t>
            </w:r>
          </w:p>
          <w:p w:rsidR="002471E3" w:rsidRPr="00B01102" w:rsidRDefault="002471E3" w:rsidP="00DA3E4A">
            <w:r w:rsidRPr="00B01102">
              <w:t>использовать дополнительные источники информации (справочная литература и Интернет);</w:t>
            </w:r>
          </w:p>
          <w:p w:rsidR="002471E3" w:rsidRPr="00B01102" w:rsidRDefault="002471E3" w:rsidP="00DA3E4A">
            <w:r w:rsidRPr="00B01102">
              <w:t>сличать свой способ действия с эталоном;</w:t>
            </w:r>
          </w:p>
          <w:p w:rsidR="002471E3" w:rsidRPr="00B01102" w:rsidRDefault="002471E3" w:rsidP="00DA3E4A">
            <w:r w:rsidRPr="00B01102">
              <w:t>вносить коррективы и дополнения в составленные планы;</w:t>
            </w:r>
          </w:p>
          <w:p w:rsidR="002471E3" w:rsidRPr="00B01102" w:rsidRDefault="002471E3" w:rsidP="00DA3E4A">
            <w:r w:rsidRPr="00B01102">
              <w:t>выделять и осознавать, что уже усвоено и что еще подлежит усвоению, осознавать качество и уровень усвоения;</w:t>
            </w:r>
          </w:p>
          <w:p w:rsidR="002471E3" w:rsidRPr="00270E93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 w:rsidRPr="00B01102">
              <w:t>оценивать достигнутый результат.</w:t>
            </w:r>
          </w:p>
          <w:p w:rsidR="002471E3" w:rsidRPr="00B01102" w:rsidRDefault="002471E3" w:rsidP="00DA3E4A">
            <w:r w:rsidRPr="00B01102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 w:rsidRPr="00B01102">
              <w:t>сопоставлять и отбирать информацию, полученную из разных источников;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строить логические цепи рассуждений;</w:t>
            </w:r>
          </w:p>
          <w:p w:rsidR="002471E3" w:rsidRPr="00F62B30" w:rsidRDefault="002471E3" w:rsidP="00DA3E4A">
            <w:pPr>
              <w:rPr>
                <w:b/>
              </w:rPr>
            </w:pPr>
            <w:r w:rsidRPr="00B01102">
              <w:t xml:space="preserve">ориентироваться на разнообразие способов решения задач; </w:t>
            </w:r>
            <w:r w:rsidRPr="00B01102">
              <w:lastRenderedPageBreak/>
              <w:t>выбирать наиболее эффективные способы решения задачи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Координаты вектора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Каково понятие координат вектора? Каковы правила действий над векторами с заданными координатами? </w:t>
            </w:r>
            <w:r w:rsidRPr="00B01102">
              <w:rPr>
                <w:bCs/>
              </w:rPr>
              <w:lastRenderedPageBreak/>
              <w:t>Как решать простейшие задачи методом координат?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lastRenderedPageBreak/>
              <w:t xml:space="preserve">Знать понятие координаты вектора и правила действий над векторами с заданными </w:t>
            </w:r>
            <w:r w:rsidRPr="00B01102">
              <w:rPr>
                <w:bCs/>
              </w:rPr>
              <w:lastRenderedPageBreak/>
              <w:t>координатами. Уметь решать типовые задачи по теме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Простейшие задачи в координатах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совершенствовать навыки решения задач методом координат? Каково понятие радиус вектора? Как доказать теорему о координатах вектора по его началу и концу?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Cs/>
              </w:rPr>
              <w:t>Оперировать понятием радиус вектор. Знать формулировку и доказательство теоремы о координатах вектора. Уметь решать задачу нахождения координат вектора если известны координаты его начала и конца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Простейшие задачи в координатах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вычислить координаты середина отрезка? Каковы формулы для вычисления расстояния между двумя точками, длины вектора?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формулы для вычисления середины отрезка, расстояния между двумя точками, длины вектора. Уметь решать задачи с применение данных формул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Решение задач методом координат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УП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совершенствовать навыки решения задач методом координат?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Использовать метод координат при решении задач базового и повышенного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Уравнение окружности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Каков вывод уравнения окружности? Каково  применение уравнения окружности к решению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Оперировать понятием уравнение окружности. Уметь составлять уравнение окружности по условию задачи. По данному уравнению окружности 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координаты центра и радиус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Уравнение прямой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Каково понятие уравнения линии на плоскости? Как решать задачи методом координат?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Познакомиться с выводом уравнения прямой. Уметь решать типовые задачи. Уметь составлять уравнение прямой, проходящей через две точки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 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</w:t>
            </w:r>
            <w:r w:rsidRPr="00B01102">
              <w:rPr>
                <w:bCs/>
              </w:rPr>
              <w:t xml:space="preserve"> «Уравнение окружности и прямой»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Каков вывод уравнения окружности и прямой? Каково применение уравнения окружности и прямой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формулы общего вида для уравнения окружности и прямой. Уметь решать задачи на пользуясь данными формулами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Обобщающий урок по теме «</w:t>
            </w:r>
            <w:r>
              <w:rPr>
                <w:bCs/>
              </w:rPr>
              <w:t>Метод координат, решение задач»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УОСЗ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закрепить и совершенствовать теоретический материал по теме «Метод координат»? Как совершенствовать навыки решения задач методом координат?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изученные в теме формулы. Уметь решать задачи пользуясь данными формулами. Проектировать индивидуальный маршрут восполнения проблемных зон в изученной теме при помощи средств самодиагностики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E5A29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Контрольная работа №3 по теме</w:t>
            </w:r>
            <w:r w:rsidRPr="006E5A29">
              <w:rPr>
                <w:bCs/>
              </w:rPr>
              <w:t xml:space="preserve"> «Метод координат»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Проверка знаний и умений по теме «Метод координат»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r w:rsidRPr="00B01102">
              <w:t>Уметь применять теоретический материал для решения учебных и практических задач разного уровня</w:t>
            </w:r>
          </w:p>
          <w:p w:rsidR="002471E3" w:rsidRPr="00B01102" w:rsidRDefault="002471E3" w:rsidP="00DA3E4A"/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6E5A29">
              <w:rPr>
                <w:bCs/>
              </w:rPr>
              <w:t>Анализ результатов ко</w:t>
            </w:r>
            <w:r>
              <w:rPr>
                <w:bCs/>
              </w:rPr>
              <w:t>нтрольной работы по теме</w:t>
            </w:r>
            <w:r w:rsidRPr="006E5A29">
              <w:rPr>
                <w:bCs/>
              </w:rPr>
              <w:t xml:space="preserve"> «Метод координат»</w:t>
            </w:r>
          </w:p>
          <w:p w:rsidR="002471E3" w:rsidRPr="006E5A29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УРКЗ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 xml:space="preserve">Коррекция знаний и умений по теме «Метод координат» 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>Уметь применять приобретенные знания, умения, навыки на практике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1102">
              <w:rPr>
                <w:b/>
              </w:rPr>
              <w:lastRenderedPageBreak/>
              <w:t>Соотношение между сторонами и углами треугольника, скалярное произведение векторов (1</w:t>
            </w:r>
            <w:r>
              <w:rPr>
                <w:b/>
              </w:rPr>
              <w:t xml:space="preserve">3 </w:t>
            </w:r>
            <w:r w:rsidRPr="00B01102">
              <w:rPr>
                <w:b/>
              </w:rPr>
              <w:t>часов)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Синус, косинус, тангенс</w:t>
            </w:r>
            <w:r>
              <w:rPr>
                <w:bCs/>
              </w:rPr>
              <w:t>, котангенс</w:t>
            </w:r>
            <w:r w:rsidRPr="00B01102">
              <w:rPr>
                <w:bCs/>
              </w:rPr>
              <w:t xml:space="preserve"> угла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Каково понятие синуса, косинуса, тангенса, </w:t>
            </w:r>
            <w:r w:rsidRPr="00B01102">
              <w:rPr>
                <w:i/>
              </w:rPr>
              <w:t>котангенса для углов от 0 до 180 градусов?</w:t>
            </w:r>
            <w:r w:rsidRPr="00B01102">
              <w:t xml:space="preserve"> Каковы формулы, связывающие синус, косинус, тангенс одного и того же угла? Как вывести основное тригонометрическое тождество? Каковы формулы приведения? Как вычислить координаты точки?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Определять синус, косинус, тангенс и котангенс для острого угла в прямоугольном треугольнике. 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i/>
              </w:rPr>
            </w:pPr>
            <w:r w:rsidRPr="00B01102">
              <w:t>О</w:t>
            </w:r>
            <w:r w:rsidRPr="00B01102">
              <w:rPr>
                <w:i/>
              </w:rPr>
              <w:t>пределять синус, косинус, тангенс и котангенс для углов от 0 до 180 градусов.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Формулировать основное тригонометрическое тождество, формулы приведения, уметь решать простейшие задачи с их применением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B01102">
              <w:t>слушать и слышать собеседника, вступать с ним в учебный диалог;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адекватно использовать речевые средства для дискусси</w:t>
            </w:r>
            <w:r>
              <w:t>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возможность существования различных точек зрения, не совпадающих с собственной;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устанавливать и сравнивать разные точки зрения, прежде чем принимать решение и делать выбор;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участвовать в коллективном обсуждении проблем;</w:t>
            </w:r>
          </w:p>
          <w:p w:rsidR="002471E3" w:rsidRPr="00B01102" w:rsidRDefault="002471E3" w:rsidP="00DA3E4A">
            <w:r w:rsidRPr="00B01102">
              <w:t>планировать общие способы работы;</w:t>
            </w:r>
          </w:p>
          <w:p w:rsidR="002471E3" w:rsidRPr="00B01102" w:rsidRDefault="002471E3" w:rsidP="00DA3E4A">
            <w:r w:rsidRPr="00B01102"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2471E3" w:rsidRPr="00B01102" w:rsidRDefault="002471E3" w:rsidP="00DA3E4A">
            <w:r w:rsidRPr="00B01102">
              <w:t>регулировать собственную деятельность посредством письменной речи;</w:t>
            </w:r>
          </w:p>
          <w:p w:rsidR="002471E3" w:rsidRPr="00B01102" w:rsidRDefault="002471E3" w:rsidP="00DA3E4A">
            <w:r w:rsidRPr="00B01102">
              <w:t>определять цели и функции участников, способы взаимодействия;</w:t>
            </w:r>
          </w:p>
          <w:p w:rsidR="002471E3" w:rsidRPr="00754EFC" w:rsidRDefault="002471E3" w:rsidP="00DA3E4A">
            <w:r w:rsidRPr="00B01102">
              <w:lastRenderedPageBreak/>
              <w:t xml:space="preserve">обмениваться знаниями между членами группы для принятия </w:t>
            </w:r>
            <w:r>
              <w:t>эффективных совместных решений.</w:t>
            </w:r>
          </w:p>
          <w:p w:rsidR="002471E3" w:rsidRPr="00754EFC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Регулятивные: </w:t>
            </w:r>
            <w:r w:rsidRPr="00B01102">
              <w:t>сличать способ и результат своих действий, с заданным эталоном, обнаруживать отклонения и отличия от эталона;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осознавать самого себя как движущую силу своего научения, свою способность к мобилизации сил и энергии, к преодолению препятствий;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последовательность промежуточных целей с учетом конечного результата;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составлять план и последовательность действий;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проектировать маршрут преодоления затруднений в обучении через включение в новые виды деятельности и формы сотрудничества;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предвосхищать временные характеристики достижения результата (отвечать на вопрос «когда будет результат?»);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сотрудничать в совместном решении задач;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ставить учебную задачу на основе соотнесения того, что уже </w:t>
            </w:r>
            <w:r w:rsidRPr="00B01102">
              <w:lastRenderedPageBreak/>
              <w:t>известно, и того, что еще неизвестно;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самостоятельно формулировать познавательную цель и строить действия в соответствии с ней;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принимать познавательную цель, сохранять ее при выполнении учебных действий, регулировать процесс их выполнения и четко выполнять требования познавательной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работать по составленному плану;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использовать дополнительные источники информации (справочная литература и ИКТ); составлять план выполнения задач;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причины своего неуспеха и находить способы выхода из этой ситуации</w:t>
            </w:r>
            <w:r>
              <w:t>.</w:t>
            </w:r>
          </w:p>
          <w:p w:rsidR="002471E3" w:rsidRPr="00B01102" w:rsidRDefault="002471E3" w:rsidP="00DA3E4A">
            <w:r w:rsidRPr="00B01102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 w:rsidRPr="00B01102">
              <w:t>передавать содержание в сжатом (развернутом виде);</w:t>
            </w:r>
          </w:p>
          <w:p w:rsidR="002471E3" w:rsidRPr="00B01102" w:rsidRDefault="002471E3" w:rsidP="00DA3E4A">
            <w:r w:rsidRPr="00B01102">
              <w:t xml:space="preserve">делать предположения об информации, которая нужна для решения предметной учебной задачи; </w:t>
            </w:r>
          </w:p>
          <w:p w:rsidR="002471E3" w:rsidRPr="00B01102" w:rsidRDefault="002471E3" w:rsidP="00DA3E4A">
            <w:r w:rsidRPr="00B01102">
              <w:t>выбирать смысловые единицы текста и устанавливать отношения между ними;</w:t>
            </w:r>
          </w:p>
          <w:p w:rsidR="002471E3" w:rsidRPr="00B01102" w:rsidRDefault="002471E3" w:rsidP="00DA3E4A">
            <w:r w:rsidRPr="00B01102">
              <w:t>записывать выводы в виде умозаключений «если…, то …»;</w:t>
            </w:r>
            <w:r>
              <w:t xml:space="preserve"> </w:t>
            </w:r>
            <w:r w:rsidRPr="00B01102">
              <w:t xml:space="preserve">сопоставлять и отбирать </w:t>
            </w:r>
            <w:r w:rsidRPr="00B01102">
              <w:lastRenderedPageBreak/>
              <w:t>информацию, полученную из разных источников;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строить логические цепи рассуждений;</w:t>
            </w:r>
          </w:p>
          <w:p w:rsidR="002471E3" w:rsidRPr="004C128F" w:rsidRDefault="002471E3" w:rsidP="00DA3E4A">
            <w:pPr>
              <w:rPr>
                <w:b/>
              </w:rPr>
            </w:pPr>
            <w:r w:rsidRPr="00B01102">
              <w:t>ориентироваться на разнообразие способов решения задач; выбирать наиболее эффективные способы решения задачи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Основное тригонометрическое тождество. Формулы приведения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используются основные тригонометрические формулы при решении геометрических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Применять основные формулы тригонометрии при решении задач на нахождение одного тригонометрического значения через другое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t>3</w:t>
            </w:r>
            <w: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</w:t>
            </w:r>
            <w:r w:rsidRPr="00B01102">
              <w:rPr>
                <w:bCs/>
              </w:rPr>
              <w:t xml:space="preserve"> «Синус, косинус, тангенс. Основные формулы»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УОСЗ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i/>
              </w:rPr>
            </w:pPr>
            <w:r w:rsidRPr="00B01102">
              <w:t xml:space="preserve">Как закрепить навыки нахождения синуса, косинуса, тангенса и </w:t>
            </w:r>
            <w:r w:rsidRPr="00B01102">
              <w:rPr>
                <w:i/>
              </w:rPr>
              <w:t>котангенса для углов от 0 до 180 градусов?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решать простейшие задачи с использованием тригонометрических соотношений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t>3</w:t>
            </w:r>
            <w:r>
              <w:t>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Теорема о площади треугольника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Каково доказательство теоремы для площади треугольника с использованием тригонометрии? Как применяется данная </w:t>
            </w:r>
            <w:r w:rsidRPr="00B01102">
              <w:lastRenderedPageBreak/>
              <w:t>формула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>Знать формулу площади треугольника  и уметь применять её при решении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lastRenderedPageBreak/>
              <w:t>3</w:t>
            </w:r>
            <w: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Теорема синусов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доказывается теорема синусов? Её применение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теорему синусов.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решать геометрические задачи на нахождение элементов треугольников используя тригонометрический аппарат: теорему синусов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t>3</w:t>
            </w:r>
            <w:r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Теорема косинусов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доказывается теорема косинусов? Её применение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теорему косинусов.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решать геометрические задачи на нахождение элементов треугольников используя тригонометрический аппарат: теорему косинусов;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i/>
              </w:rPr>
            </w:pPr>
            <w:r w:rsidRPr="00B01102">
              <w:rPr>
                <w:i/>
              </w:rPr>
              <w:t>Уметь решать треугольники по двум сторонам и углу между ними, по стороне и прилежащим к ней углам, по трем сторонам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t>3</w:t>
            </w:r>
            <w: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Решение треугольников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применяются теоремы синусов и косинусов при решении произвольных треугольников? Каково доказательство теоремы о площади параллелограмма?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формулу площади параллелограмма.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 решать задачи на вычисление площадей: треугольника, параллелограмма и его частных видов используя тригонометрический аппарат, сравнивать площади;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C47E57" w:rsidRDefault="002471E3" w:rsidP="00DA3E4A">
            <w:pPr>
              <w:jc w:val="center"/>
            </w:pPr>
            <w:r>
              <w:t>36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Использование теоремы синусов и теоремы  косинусов при решении треугольников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 xml:space="preserve">Как применяются </w:t>
            </w:r>
            <w:r>
              <w:rPr>
                <w:bCs/>
              </w:rPr>
              <w:t>теоремы синусов и косинусов при решении произвольных треугольников?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Уметь решать геометрические задачи на нахождение элементов треугольников, используя тригонометрический аппарат: теорему косинусов и теорему синусов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C47E57" w:rsidRDefault="002471E3" w:rsidP="00DA3E4A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Измерительные работы на местности</w:t>
            </w:r>
            <w:r>
              <w:rPr>
                <w:bCs/>
              </w:rPr>
              <w:t>. Решение практических задач на измерительные работы на местности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УПРЗ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>Какие существуют методы измерительных работ на местности?</w:t>
            </w:r>
            <w:r>
              <w:t xml:space="preserve"> Как применяются тригонометрические формулы при проведении различных измерительных работ на местности?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 w:rsidRPr="00B01102">
              <w:t>Научиться применять теоретический материал изученный на уроках на практике: для измерения высоты предмета и измерения расстояния до недоступной точки</w:t>
            </w:r>
            <w:r>
              <w:t xml:space="preserve"> 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 w:rsidRPr="00C47E57">
              <w:lastRenderedPageBreak/>
              <w:t>3</w:t>
            </w:r>
            <w:r>
              <w:t>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>Угол между векторами. Скалярное произведение векторов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Каково понятие угла между векторами? Что такое скалярное произведение векторов? Каково его применение при решении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понятие угла между векторами и скалярного произведения векторов.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Знать как используются эти понятия для описания физических величин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>
              <w:t>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rPr>
                <w:bCs/>
              </w:rPr>
              <w:t xml:space="preserve">Свойства скалярного произведения векторов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Каково доказательство теоремы о скалярном произведении векторов в координатах? Каковы свойства скалярного произведения?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Уметь решать простейшие задачи на нахождение скалярного произведения векторов в координатах. </w:t>
            </w:r>
            <w:r w:rsidRPr="00B01102">
              <w:rPr>
                <w:i/>
              </w:rPr>
              <w:t>Уметь использовать свойства скалярного произведения при решении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jc w:val="center"/>
            </w:pPr>
            <w:r>
              <w:t>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</w:t>
            </w:r>
            <w:r w:rsidRPr="00B01102">
              <w:rPr>
                <w:bCs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УОСЗ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Как применять изученные теоремы для решения треугольников? Как решать задачи на применение скалярного произведения в координатах?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 Уметь решать треугольники, решать задачи на вычисление площадей: треугольника, параллелограмма и его частных видов используя тригонометрический аппарат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Контрольная работа №4 по теме</w:t>
            </w:r>
            <w:r w:rsidRPr="00B01102">
              <w:rPr>
                <w:bCs/>
              </w:rPr>
              <w:t xml:space="preserve"> «Соотношения между сторонами и </w:t>
            </w:r>
            <w:r w:rsidRPr="00B01102">
              <w:rPr>
                <w:bCs/>
              </w:rPr>
              <w:lastRenderedPageBreak/>
              <w:t>углами треугольника. Скалярное произведение векторов»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lastRenderedPageBreak/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Проверка знаний и умений по теме </w:t>
            </w:r>
            <w:r w:rsidRPr="00B01102">
              <w:rPr>
                <w:bCs/>
              </w:rPr>
              <w:t xml:space="preserve">«Соотношения между сторонами и углами </w:t>
            </w:r>
            <w:r w:rsidRPr="00B01102">
              <w:rPr>
                <w:bCs/>
              </w:rPr>
              <w:lastRenderedPageBreak/>
              <w:t>треугольника. Скалярное произведение векторов»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>Уметь применять теоретический материал для решения учебных и практических задач разного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B01102">
              <w:rPr>
                <w:b/>
              </w:rPr>
              <w:lastRenderedPageBreak/>
              <w:t xml:space="preserve">Длина окружности </w:t>
            </w:r>
            <w:r>
              <w:rPr>
                <w:b/>
              </w:rPr>
              <w:t xml:space="preserve">и </w:t>
            </w:r>
            <w:r w:rsidRPr="00B01102">
              <w:rPr>
                <w:b/>
              </w:rPr>
              <w:t>площадь круга (1</w:t>
            </w:r>
            <w:r>
              <w:rPr>
                <w:b/>
              </w:rPr>
              <w:t>0</w:t>
            </w:r>
            <w:r w:rsidRPr="00B01102">
              <w:rPr>
                <w:b/>
              </w:rPr>
              <w:t xml:space="preserve"> часов)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r>
              <w:rPr>
                <w:bCs/>
              </w:rPr>
              <w:t xml:space="preserve">Анализ контрольной работы. </w:t>
            </w:r>
            <w:r>
              <w:t xml:space="preserve"> Правильный многоугольник. Сумма углов правильного многоугольника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Коррекция знаний и умений по теме «</w:t>
            </w:r>
            <w:r w:rsidRPr="00B01102">
              <w:rPr>
                <w:bCs/>
              </w:rPr>
              <w:t>Соотношения между сторонами и углами треугольника. Скалярное произведение векторов</w:t>
            </w:r>
            <w:r w:rsidRPr="00B01102">
              <w:t xml:space="preserve">» </w:t>
            </w:r>
            <w:r>
              <w:t>Какой многоугольник является правильным? Какие виды правильных многоугольников и их свойства знаем? Как определить внутренний и внешний угол при вершине правильного многоугольника?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Знать понятие правильного многоугольника, его элементов.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Уметь  распознавать правильные многоугольники на чертежах, применять формулу суммы углов правильного многоугольника при решении задач по данной теме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t>Коммуникативные:</w:t>
            </w:r>
            <w:r w:rsidRPr="00B01102">
              <w:t xml:space="preserve"> адекватно использовать речевые средства для дискуссии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устанавливать рабочие отношения, эффективно сотрудничать;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цели и функции участников, с</w:t>
            </w:r>
            <w:r>
              <w:t>пособы взаимодействия;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обмениваться знаниями между членами группы для принятия </w:t>
            </w:r>
            <w:r>
              <w:t>эффективных совместных решений</w:t>
            </w:r>
            <w:r w:rsidRPr="00B01102">
              <w:t>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с помощью вопросов добывать недостающую информацию;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проявлять уважительное отношение к партнерам, внимание к личности другого; 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крит</w:t>
            </w:r>
            <w:r>
              <w:t>ично относиться к своему мнению.</w:t>
            </w:r>
          </w:p>
          <w:p w:rsidR="002471E3" w:rsidRPr="00632BE5" w:rsidRDefault="002471E3" w:rsidP="00DA3E4A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Регулятивные:</w:t>
            </w:r>
            <w:r w:rsidRPr="00B01102">
              <w:t xml:space="preserve"> сличать сп</w:t>
            </w:r>
            <w:r>
              <w:t>особ и результат своих действий</w:t>
            </w:r>
            <w:r w:rsidRPr="00B01102">
              <w:t xml:space="preserve"> с заданным эталоном, обнаруживать отклонения и отличия от эталона;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последовательность промежуточных целей с учетом конечного результата;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составлять план и последовательность действий;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проектировать маршрут преодоления затруднений в обучении через включение в новые виды деятельности и формы сотрудничества;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сотрудничать в совместном решении задач;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ставить учебную задачу на основе соотнесения того, что уже известно, и того, что еще неизвестно;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работать по составленному плану;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использовать дополнительные источники информации (справочная литература и ИКТ);</w:t>
            </w:r>
            <w:r>
              <w:t xml:space="preserve"> </w:t>
            </w:r>
            <w:r w:rsidRPr="00B01102">
              <w:t>составлять план выполнения задач;</w:t>
            </w:r>
          </w:p>
          <w:p w:rsidR="002471E3" w:rsidRPr="008F7CF1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причины своего неуспеха и находить способы выхода из этой ситуации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 w:rsidRPr="00B01102">
              <w:rPr>
                <w:b/>
              </w:rPr>
              <w:t>Познавательные: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строить логические цепи рассуждений;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>выделять количественные характеристики объектов, заданные словами;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создавать структуру взаимосвязей смысловых единиц текста;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выявлять особенности (качества, признаки) разных объектов в процессе их рассматривания;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основную и второстепенную информацию;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и адекватно оценивать язык средств массовой информации;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выделять и формулировать проблему;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выделять обобщенный смысл и формальную структуру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анализировать объект, выделяя существе</w:t>
            </w:r>
            <w:r>
              <w:t>нные и несущественные признаки;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выбирать, сопоставлять и обосновывать способы решения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применять методы информационного поиска, в том числе с помощью компьютерных средств;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структурировать знания;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осознанно и произвольно строить речевые высказыва</w:t>
            </w:r>
            <w:r>
              <w:t>ния в устной и письменной форме.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</w:p>
          <w:p w:rsidR="002471E3" w:rsidRDefault="002471E3" w:rsidP="00DA3E4A">
            <w:pPr>
              <w:autoSpaceDE w:val="0"/>
              <w:autoSpaceDN w:val="0"/>
              <w:adjustRightInd w:val="0"/>
            </w:pP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Окружность, описанная около правильного многоугольника, и окружность, вписанная в правильный многоугольник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Что значит окружность, описанная около правильного многоугольника и окружность, вписанная в него? Как найти центры и радиусы данных окружностей?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доказывать теоремы об окружностях: описанной около правильного многоугольника и вписанной в правильный многоугольник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700B05">
              <w:t>Построение правильных многоугольников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построить правильный многоугольник с помощью циркуля и линейки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Уметь применять теорему об окружности, описанной около многоугольника для построения правильных многоугольников, строить правильные многоугольники при </w:t>
            </w:r>
            <w:r w:rsidRPr="00945020">
              <w:rPr>
                <w:i/>
              </w:rPr>
              <w:t>п</w:t>
            </w:r>
            <w:r>
              <w:rPr>
                <w:i/>
              </w:rPr>
              <w:t xml:space="preserve"> </w:t>
            </w:r>
            <w:r w:rsidRPr="00945020">
              <w:t>&gt;</w:t>
            </w:r>
            <w:r>
              <w:t xml:space="preserve"> 4 с помощью циркуля и линейки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Формулы для вычисления площади  правильного многоугольника, его стороны и радиуса вписанной окружности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связана сторона правильного многоугольника с радиусами описанной и вписанной окружности? Как найти площадь правильного многоугольника?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Знать вывод формул, связывающих радиусы вписанной и описанной окружностей со стороной правильного многоугольника для треугольника, квадрата, правильного шестиугольника. Уметь используя формулы находить площадь правильных многоугольников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D0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Решение задач на нахождение элементов правильного многоугольника и его площади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решать задачи на использование формул для вычисления площади правильного многоугольника, его стороны и радиусов вписанной и описанной окружностей?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решать задачи на нахождение стороны, радиусов вписанной и описанной окружностей, площади правильного многоугольника: треугольника, квадрата, шестиугольника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Длина окружности. Длина дуги окружности. </w:t>
            </w:r>
            <w:r w:rsidRPr="00771EF7">
              <w:rPr>
                <w:bCs/>
              </w:rPr>
              <w:t>Соответствие между величиной угла и длиной дуги окружности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УОНЗ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вычисляется длина окружности, от чего зависит значение длины окружности? От чего зависит длина дуги окружности?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Знать формулу, выражающую длину окружности через её радиус. Иметь представление об истории вывода данной формулы. Знать формулу для вычисления дуги окружности с заданной градусной меры. Уметь решать задачи на применение данных формул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 «Длина окружности, длина дуги окружности»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решать задачи на вычисление длины окружности и её части?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решать задачи по теме  на базовом повышенном и высоком уровне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Понятие круга, кругового сектора, кругового сегмента. Площадь круга и кругового сектора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Каково понятие кругового сектора и сегмента? От чего зависит площадь круга и его частей?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Иметь представление о выводе формул площадь круга, кругового сектора и сегмента.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использовать формулы при решении задач базового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 «Площадь круга и его частей»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применяются формулы площади круга и его частей  при решении практических задач?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решать задачи практического содержания по теме «Площадь круга и его частей»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685D0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54156D">
              <w:rPr>
                <w:bCs/>
              </w:rPr>
              <w:t>Контрольная работа №5 по теме «Длина окружности и площадь круга»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1102"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Проверка знаний и умений по теме «Длина окружности и площадь круга»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Уметь применять теоретический материал для решения учебных и практических задач разного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Движения</w:t>
            </w:r>
            <w:r w:rsidRPr="00ED6EA3">
              <w:rPr>
                <w:b/>
              </w:rPr>
              <w:t xml:space="preserve"> </w:t>
            </w:r>
            <w:r>
              <w:rPr>
                <w:b/>
              </w:rPr>
              <w:t>(8</w:t>
            </w:r>
            <w:r w:rsidRPr="00ED6EA3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3377D0" w:rsidRDefault="002471E3" w:rsidP="00DA3E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171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3377D0" w:rsidRDefault="002471E3" w:rsidP="00DA3E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034AD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Понятие движения.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Являются ли осевая и центральная симметрия отображением плоскости на себя и движением?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Познакомиться с понятиями отображение плоскости на себя, движение, свойства движения. Уметь выполнять простейшие движения в виде построения осевой симметрии и центральной симметрии для геометрических фигур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Коммуникативные</w:t>
            </w:r>
            <w:r w:rsidRPr="00B01102">
              <w:rPr>
                <w:b/>
              </w:rPr>
              <w:t>: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слушать и слышать собеседника, вступать с ним в учебный диалог;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адекватно использовать речевые средства для дискуссии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представлять конкретное содержание и сообщать его в письменной и устной форме;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понимать возможность существования различных точек зрения, не совпадающих с собственной;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устанавливать и сравнивать разные точки зрения, прежде чем принимать решение и делать выбор;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участвовать в коллективном обсуждении проблем;</w:t>
            </w:r>
          </w:p>
          <w:p w:rsidR="002471E3" w:rsidRPr="00B01102" w:rsidRDefault="002471E3" w:rsidP="00DA3E4A">
            <w:r w:rsidRPr="00B01102">
              <w:t>проявлять готовность к обсуждению разных точек зрения и выработке общей (групповой) позиции;</w:t>
            </w:r>
          </w:p>
          <w:p w:rsidR="002471E3" w:rsidRPr="00B01102" w:rsidRDefault="002471E3" w:rsidP="00DA3E4A">
            <w:r w:rsidRPr="00B01102">
              <w:t>планировать общие способы работы;</w:t>
            </w:r>
          </w:p>
          <w:p w:rsidR="002471E3" w:rsidRPr="00B01102" w:rsidRDefault="002471E3" w:rsidP="00DA3E4A">
            <w:r w:rsidRPr="00B01102"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2471E3" w:rsidRPr="00B01102" w:rsidRDefault="002471E3" w:rsidP="00DA3E4A">
            <w:r w:rsidRPr="00B01102">
              <w:t>регулировать собственную деятельность посредством письменной речи;</w:t>
            </w:r>
          </w:p>
          <w:p w:rsidR="002471E3" w:rsidRPr="00B01102" w:rsidRDefault="002471E3" w:rsidP="00DA3E4A">
            <w:r w:rsidRPr="00B01102">
              <w:lastRenderedPageBreak/>
              <w:t>определять цели и функции участников, способы взаимодействия;</w:t>
            </w:r>
          </w:p>
          <w:p w:rsidR="002471E3" w:rsidRPr="00B01102" w:rsidRDefault="002471E3" w:rsidP="00DA3E4A">
            <w:r w:rsidRPr="00B01102">
              <w:t>обмениваться знаниями между членами группы для принятия эффективных совместных решений;</w:t>
            </w:r>
          </w:p>
          <w:p w:rsidR="002471E3" w:rsidRPr="00CB0060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 w:rsidRPr="00CB0060">
              <w:rPr>
                <w:b/>
              </w:rPr>
              <w:t>Регулятивные: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сличать способ и результат своих действий, с заданным эталоном, обнаруживать отклонения и отличия от эталона;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осознавать самого себя как движущую силу своего научения, свою способность к мобилизации сил и энергии, волевому усилию- к выбору в ситуации мотивационного конфликта, к преодолению препятствий;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определять последовательность промежуточных целей с учетом конечного результата;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составлять план и последовательность действий;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проектировать маршрут преодоления затруднений в обучении через включение в новые виды деятельности и формы сотрудничества;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процесс их выполнения и четко выполнять требования познавательной задачи;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работать по составленному плану;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lastRenderedPageBreak/>
              <w:t>использовать дополнительные источники информации (справочная литература и ИКТ); составлять план выполнения задач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54156D">
              <w:rPr>
                <w:bCs/>
              </w:rPr>
              <w:t>Анализ контрольной работы.</w:t>
            </w:r>
            <w:r>
              <w:rPr>
                <w:bCs/>
              </w:rPr>
              <w:t xml:space="preserve"> </w:t>
            </w:r>
            <w:r w:rsidRPr="00034AD2">
              <w:rPr>
                <w:bCs/>
              </w:rPr>
              <w:t>Решение задач по теме</w:t>
            </w:r>
            <w:r>
              <w:rPr>
                <w:bCs/>
              </w:rPr>
              <w:t xml:space="preserve"> «Понятие движения. Осевая и центральная симметрии»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E6EA0">
              <w:t>Коррекция знаний и умений по теме «</w:t>
            </w:r>
            <w:r>
              <w:t>Длина окружности и площадь круга</w:t>
            </w:r>
            <w:r w:rsidRPr="00BE6EA0">
              <w:t>»</w:t>
            </w:r>
            <w:r>
              <w:t>. Каковы свойства движений? Как совершенствовать навыки решения задач на построение осевой и центральной симметрии и их комбинаций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выполнять построения комбинации движений: осевой и центральной симметрии для геометрических фигур при различных расположениях центра и оси симметрии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Параллельный перенос. Использование параллельного переноса при построении геометрических фигур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выполнить параллельный перенос на плоскости? Как доказать что параллельный перенос является движение?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Иметь представление что такое параллельный перенос, о доказательстве, что параллельный перенос есть движение. Уметь выполнять построение параллельного переноса на плоскости для различных геометрических фигур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Поворот. Использование поворота при построении геометрических фигур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выполнить поворот на плоскости? Как доказать что поворот является движение?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F14EF6">
              <w:t xml:space="preserve">Иметь представление что такое </w:t>
            </w:r>
            <w:r>
              <w:t>поворот</w:t>
            </w:r>
            <w:r w:rsidRPr="00F14EF6">
              <w:t xml:space="preserve">, о доказательстве, что </w:t>
            </w:r>
            <w:r>
              <w:t>поворот</w:t>
            </w:r>
            <w:r w:rsidRPr="00F14EF6">
              <w:t xml:space="preserve"> есть движение. Уметь выполнять построение </w:t>
            </w:r>
            <w:r>
              <w:t>поворота</w:t>
            </w:r>
            <w:r w:rsidRPr="00F14EF6">
              <w:t xml:space="preserve"> на плоскости для различных геометрических фигур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по теме «Параллельный перенос. Поворот»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УЗЗ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Что такое гомотетия? Как строить на плоскости комбинации движений для различных геометрических фигур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использовать понятия параллельного переноса и поворота для построения геометрических фигур при решении практических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 задач на построение геометрических фигур при различных комбинациях движений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 совершенствовать навыки решения задач с применением свойств движения?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Уметь выполнять построения геометрических фигур с использованием осевой и центральной симметрий, параллельного переноса и поворота. Решать задачи на комбинации движений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 «Движения»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УОСЗ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Какие существуют проблемные зоны в изученной теме «Движения»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C02A0A">
              <w:t xml:space="preserve">Уметь решать задачи </w:t>
            </w:r>
            <w:r>
              <w:t>на построение геометрических фигур с помощью движений и их комбинаций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Контрольная работа №6 по теме «Движения»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B01102">
              <w:t>Проверка знаний и умений по теме «</w:t>
            </w:r>
            <w:r>
              <w:rPr>
                <w:bCs/>
              </w:rPr>
              <w:t>Движения</w:t>
            </w:r>
            <w:r w:rsidRPr="00B01102">
              <w:t>»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C02A0A">
              <w:t>Уметь применять теоретический материал для решения учебных и практических задач разного уровня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Начальные сведения из стереометрии (4 часа)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DA249B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2235EA">
              <w:rPr>
                <w:bCs/>
              </w:rPr>
              <w:t xml:space="preserve">Анализ контрольной работы. </w:t>
            </w:r>
            <w:r w:rsidRPr="00DA249B">
              <w:rPr>
                <w:bCs/>
              </w:rPr>
              <w:t>Предмет стереометрии.</w:t>
            </w:r>
            <w:r>
              <w:rPr>
                <w:bCs/>
              </w:rPr>
              <w:t xml:space="preserve"> Многогранник и его элементы. Объем тела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EB51CE" w:rsidRDefault="002471E3" w:rsidP="00DA3E4A">
            <w:pPr>
              <w:autoSpaceDE w:val="0"/>
              <w:autoSpaceDN w:val="0"/>
              <w:adjustRightInd w:val="0"/>
            </w:pPr>
            <w:r w:rsidRPr="00BB4F19">
              <w:t>Коррекция знаний и умений по теме «</w:t>
            </w:r>
            <w:r>
              <w:t>Движения». Что изучает стереометрия? Представление о геометрическом теле и его поверхности? Какие виды геометрических тел существуют? Характеристика объема, единицы и способы вычисления объема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Объяснять, что такое многогранник, его грани, ребра, вершины, диагонали. какой многогранник называется выпуклым;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объяснять, что такое площадь поверхности и объем многогранника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принимать решения творческого и поискового характера;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понимать причины своего неуспеха и находить способы выхода из этой ситуации;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предвосхищать временные характеристики достижения результата (отвечать на вопрос «когда будет результат?»);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 xml:space="preserve">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>, т.е. операционный опыт (учебных знаний и умений);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сотрудничать в совместном решении задач;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ставить учебную задачу на основе соотнесения того, что уже известно, и того, что еще неизвестно;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самостоятельно формулировать познавательную цель и строить действия в соответствии с ней;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принимать познавательную цель, сохранять ее при выполнении учебных действий, регулировать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471E3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Познавательные</w:t>
            </w:r>
            <w:r w:rsidRPr="00B01102">
              <w:rPr>
                <w:b/>
              </w:rPr>
              <w:t>:</w:t>
            </w:r>
            <w:r w:rsidRPr="00B01102">
              <w:t xml:space="preserve"> 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строить логические цепи рассуждений;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ориентироваться на разнообразие способов решения задач; выбирать наиболее эффективные способы решения задачи</w:t>
            </w:r>
            <w:r>
              <w:t>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выделять и формулировать познавательную цель;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выбирать, сопоставлять и обосновывать способы решения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применять методы информационного поиска, в том числе с помощью компьютерных средств;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структурировать знания;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осознанно и произвольно строить речевые высказыва</w:t>
            </w:r>
            <w:r>
              <w:t>ния в устной и письменной форме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Призма. Па</w:t>
            </w:r>
            <w:r w:rsidRPr="0001753B">
              <w:t>раллелепипед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Как получить многогранник в виде призмы? Какой многогранник является параллелепипедом? Какие виды параллелепипедов рассматривает стереометрия? Свойства различных видов параллелепипедов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Объяснять, что такое п– угольная призма, ее основания, боковые грани и ребра, какая призма называется прямой и какая наклонной, что такое высота призмы; знать простейшие свойства призмы. Объяснять,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lastRenderedPageBreak/>
              <w:t>знать формулу площади  полной поверхности и объёма прямоугольного параллелепипеда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Пирамида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Как получить многогранник в виде пирамиды? Как вычислить площадь поверхности и объем пирамиды?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Объяснять, что такое пирамида, называть ее элементы;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 xml:space="preserve">знать простейшие свойства. Знать формулы площади боковой поверхности и объема пирамиды; 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уметь изображать и распознавать тела и фигуры на рисунках;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знать развертки многогранников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E524CF">
              <w:t>Тела и поверхности вращения</w:t>
            </w:r>
            <w:r>
              <w:t>: ц</w:t>
            </w:r>
            <w:r w:rsidRPr="00E524CF">
              <w:t>илиндр</w:t>
            </w:r>
            <w:r>
              <w:t xml:space="preserve">, конус, сфера и шар. Вычисление площади поверхности и объема для тел вращения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УИНМ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Как образуются тела вращения? Как вычисляют площадь поверхности и объём тела вращения?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>
              <w:t>Объяснять, какое тело называется цилиндром, шаром, конусом; называть их элементы;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>
              <w:t>знать простейшие свойства тел вращения. Знать формулы вычисления площади поверхности и объема конуса, цилиндра, шара и уметь применять их при решении простейших задач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159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471E3" w:rsidRPr="006662AF" w:rsidRDefault="002471E3" w:rsidP="00DA3E4A">
            <w:pPr>
              <w:autoSpaceDE w:val="0"/>
              <w:autoSpaceDN w:val="0"/>
              <w:adjustRightInd w:val="0"/>
              <w:jc w:val="center"/>
            </w:pPr>
            <w:r w:rsidRPr="006662AF">
              <w:rPr>
                <w:b/>
              </w:rPr>
              <w:t>Итоговое повторение курса геометрии основной школы (5 часов)</w:t>
            </w: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r w:rsidRPr="00F20311">
              <w:t xml:space="preserve">Повторение. </w:t>
            </w:r>
            <w:r>
              <w:t>Треугольники</w:t>
            </w:r>
          </w:p>
          <w:p w:rsidR="002471E3" w:rsidRDefault="002471E3" w:rsidP="00DA3E4A"/>
          <w:p w:rsidR="002471E3" w:rsidRDefault="002471E3" w:rsidP="00DA3E4A"/>
          <w:p w:rsidR="002471E3" w:rsidRDefault="002471E3" w:rsidP="00DA3E4A"/>
          <w:p w:rsidR="002471E3" w:rsidRPr="00F20311" w:rsidRDefault="002471E3" w:rsidP="00DA3E4A"/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471E3" w:rsidRDefault="002471E3" w:rsidP="00DA3E4A">
            <w:pPr>
              <w:tabs>
                <w:tab w:val="left" w:pos="196"/>
              </w:tabs>
              <w:autoSpaceDE w:val="0"/>
              <w:autoSpaceDN w:val="0"/>
              <w:adjustRightInd w:val="0"/>
            </w:pPr>
            <w:r>
              <w:t>Повторение содержания материала по предмету «Геометрия» за курс основной школы;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подготовка к государственной итоговой аттестации 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CF5099">
              <w:t>Моделировать условие задачи с помощью рисунка или чертежа, проводить дополнительные построения в ходе решения задачи. Опираясь, на данные условия задачи, проводить необходимые рассуждения. Интерпретировать полученный результат и сопоставлять его с условием задачи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t>Коммуникативные:</w:t>
            </w:r>
            <w:r w:rsidRPr="00B01102">
              <w:t xml:space="preserve"> адекватно использовать речевые средства для дискуссии и аргументации своей позиции;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устанавливать рабочие отношения, эффективно сотрудничать;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цели и функции участников, с</w:t>
            </w:r>
            <w:r>
              <w:t>пособы взаимодействия;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lastRenderedPageBreak/>
              <w:t xml:space="preserve">обмениваться знаниями между членами группы для принятия </w:t>
            </w:r>
            <w:r>
              <w:t>эффективных совместных решений</w:t>
            </w:r>
            <w:r w:rsidRPr="00B01102">
              <w:t>;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проявлять уважительное отношение к партнерам, внимание к личности другого; </w:t>
            </w:r>
          </w:p>
          <w:p w:rsidR="002471E3" w:rsidRDefault="002471E3" w:rsidP="00DA3E4A">
            <w:pPr>
              <w:autoSpaceDE w:val="0"/>
              <w:autoSpaceDN w:val="0"/>
              <w:adjustRightInd w:val="0"/>
            </w:pPr>
            <w:r w:rsidRPr="00B01102">
              <w:t>уметь крит</w:t>
            </w:r>
            <w:r>
              <w:t>ично относиться к своему мнению.</w:t>
            </w:r>
          </w:p>
          <w:p w:rsidR="002471E3" w:rsidRPr="00F547B6" w:rsidRDefault="002471E3" w:rsidP="00DA3E4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Регулятивные: </w:t>
            </w:r>
            <w:r w:rsidRPr="00B01102">
              <w:t>сличать способ и результат своих действий, с заданным эталоном, обнаруживать отклонения и отличия от эталона;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определять последовательность промежуточных целей с учетом конечного результата;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составлять план и последовательность действий;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сотрудничать в совместном решении задач;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принимать познавательную цель, сохранять ее при выполнении учебных действий, регулировать процесс их выполнения и четко выполнять требования познавательной задачи;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работать по составленному плану;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t>с</w:t>
            </w:r>
            <w:r>
              <w:t>оставлять план выполнения задач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  <w:r w:rsidRPr="00B01102">
              <w:rPr>
                <w:b/>
              </w:rPr>
              <w:t>Познавательные:</w:t>
            </w:r>
            <w:r>
              <w:t xml:space="preserve"> </w:t>
            </w:r>
            <w:r w:rsidRPr="00B01102">
              <w:t>строить логические цепи рассуждений;</w:t>
            </w:r>
          </w:p>
          <w:p w:rsidR="002471E3" w:rsidRPr="00D86E8C" w:rsidRDefault="002471E3" w:rsidP="00DA3E4A">
            <w:pPr>
              <w:autoSpaceDE w:val="0"/>
              <w:autoSpaceDN w:val="0"/>
              <w:adjustRightInd w:val="0"/>
            </w:pPr>
            <w:r w:rsidRPr="00B01102">
              <w:t xml:space="preserve">ориентироваться на разнообразие способов решения задач; </w:t>
            </w:r>
            <w:r w:rsidRPr="00B01102">
              <w:lastRenderedPageBreak/>
              <w:t>выбирать наиболее эффективные способы решения задачи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138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r w:rsidRPr="00F20311">
              <w:t xml:space="preserve">Повторение. </w:t>
            </w:r>
          </w:p>
          <w:p w:rsidR="002471E3" w:rsidRDefault="002471E3" w:rsidP="00DA3E4A">
            <w:r>
              <w:t>Четырехугольники</w:t>
            </w:r>
          </w:p>
          <w:p w:rsidR="002471E3" w:rsidRDefault="002471E3" w:rsidP="00DA3E4A"/>
          <w:p w:rsidR="002471E3" w:rsidRDefault="002471E3" w:rsidP="00DA3E4A"/>
          <w:p w:rsidR="002471E3" w:rsidRPr="00F20311" w:rsidRDefault="002471E3" w:rsidP="00DA3E4A"/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3" w:rsidRPr="00DD2D49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F20311" w:rsidRDefault="002471E3" w:rsidP="00DA3E4A">
            <w:r>
              <w:t>Итоговая контрольная работа (№7)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УКЗ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Проверка знаний и умений по темам курса «Геометрия, 7-9 классы»</w:t>
            </w:r>
            <w:r w:rsidRPr="00B01102"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 w:rsidRPr="00C02A0A">
              <w:t xml:space="preserve">Уметь применять теоретический материал для решения задач 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r w:rsidRPr="002235EA">
              <w:rPr>
                <w:bCs/>
              </w:rPr>
              <w:t>Анализ контрольной работы.</w:t>
            </w:r>
            <w:r>
              <w:rPr>
                <w:bCs/>
              </w:rPr>
              <w:t xml:space="preserve"> </w:t>
            </w:r>
            <w:r w:rsidRPr="00F20311">
              <w:t xml:space="preserve">Повторение. </w:t>
            </w:r>
          </w:p>
          <w:p w:rsidR="002471E3" w:rsidRPr="00F20311" w:rsidRDefault="002471E3" w:rsidP="00DA3E4A">
            <w:r>
              <w:t>Площадь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E3" w:rsidRDefault="002471E3" w:rsidP="00DA3E4A">
            <w:pPr>
              <w:tabs>
                <w:tab w:val="left" w:pos="196"/>
              </w:tabs>
              <w:autoSpaceDE w:val="0"/>
              <w:autoSpaceDN w:val="0"/>
              <w:adjustRightInd w:val="0"/>
            </w:pPr>
            <w:r>
              <w:t>Повторение содержания материала по предмету «Геометрия» за курс основной школы;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  <w:r>
              <w:t>подготовка к государственной итоговой аттестации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E3" w:rsidRDefault="002471E3" w:rsidP="00DA3E4A">
            <w:pPr>
              <w:autoSpaceDE w:val="0"/>
              <w:autoSpaceDN w:val="0"/>
              <w:adjustRightInd w:val="0"/>
            </w:pPr>
            <w:r w:rsidRPr="00CF5099">
              <w:t>Моделировать условие задачи с помощью рисунка или чертежа, проводить дополнительные построения в ходе решения задачи. Опираясь, на данные условия задачи, проводить необходимые рассуждения. Интерпретировать полученный результат и сопоставлять его с условием задачи</w:t>
            </w:r>
          </w:p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  <w:tr w:rsidR="002471E3" w:rsidRPr="00B01102" w:rsidTr="00DA3E4A">
        <w:trPr>
          <w:trHeight w:val="34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E171B0" w:rsidRDefault="002471E3" w:rsidP="00DA3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B0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1E3" w:rsidRDefault="002471E3" w:rsidP="00DA3E4A">
            <w:r w:rsidRPr="00F20311">
              <w:t xml:space="preserve">Повторение. </w:t>
            </w:r>
          </w:p>
          <w:p w:rsidR="002471E3" w:rsidRPr="00F20311" w:rsidRDefault="002471E3" w:rsidP="00DA3E4A">
            <w:r>
              <w:t>Окружность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rPr>
                <w:b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1E3" w:rsidRPr="00B01102" w:rsidRDefault="002471E3" w:rsidP="00DA3E4A">
            <w:pPr>
              <w:autoSpaceDE w:val="0"/>
              <w:autoSpaceDN w:val="0"/>
              <w:adjustRightInd w:val="0"/>
            </w:pPr>
          </w:p>
        </w:tc>
      </w:tr>
    </w:tbl>
    <w:p w:rsidR="002471E3" w:rsidRDefault="002471E3" w:rsidP="002471E3"/>
    <w:p w:rsidR="00B710FB" w:rsidRPr="00B710FB" w:rsidRDefault="00B710FB" w:rsidP="00B710FB">
      <w:pPr>
        <w:jc w:val="center"/>
      </w:pPr>
    </w:p>
    <w:sectPr w:rsidR="00B710FB" w:rsidRPr="00B710FB" w:rsidSect="00FA5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7DF"/>
    <w:multiLevelType w:val="hybridMultilevel"/>
    <w:tmpl w:val="0EF0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3472C"/>
    <w:multiLevelType w:val="multilevel"/>
    <w:tmpl w:val="4CB2DB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A16C56"/>
    <w:multiLevelType w:val="hybridMultilevel"/>
    <w:tmpl w:val="9C90E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D27907"/>
    <w:multiLevelType w:val="hybridMultilevel"/>
    <w:tmpl w:val="BA722412"/>
    <w:lvl w:ilvl="0" w:tplc="6C42B072">
      <w:start w:val="1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7C3C601C"/>
    <w:multiLevelType w:val="hybridMultilevel"/>
    <w:tmpl w:val="CA8E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FB"/>
    <w:rsid w:val="00181C72"/>
    <w:rsid w:val="002471E3"/>
    <w:rsid w:val="00B710FB"/>
    <w:rsid w:val="00E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824E"/>
  <w15:chartTrackingRefBased/>
  <w15:docId w15:val="{C7081511-E979-4C75-8D44-DA3F9F2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710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B710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B710FB"/>
    <w:rPr>
      <w:rFonts w:ascii="Calibri" w:eastAsia="Times New Roman" w:hAnsi="Calibri" w:cs="Times New Roman"/>
    </w:rPr>
  </w:style>
  <w:style w:type="character" w:customStyle="1" w:styleId="Bodytext">
    <w:name w:val="Body text_"/>
    <w:link w:val="10"/>
    <w:locked/>
    <w:rsid w:val="00B710FB"/>
    <w:rPr>
      <w:shd w:val="clear" w:color="auto" w:fill="FFFFFF"/>
    </w:rPr>
  </w:style>
  <w:style w:type="character" w:customStyle="1" w:styleId="BodytextItalic">
    <w:name w:val="Body text + Italic"/>
    <w:rsid w:val="00B710FB"/>
    <w:rPr>
      <w:i/>
      <w:iCs/>
      <w:shd w:val="clear" w:color="auto" w:fill="FFFFFF"/>
      <w:lang w:bidi="ar-SA"/>
    </w:rPr>
  </w:style>
  <w:style w:type="character" w:customStyle="1" w:styleId="Bodytext9">
    <w:name w:val="Body text (9)_"/>
    <w:link w:val="Bodytext90"/>
    <w:locked/>
    <w:rsid w:val="00B710FB"/>
    <w:rPr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B710F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Bodytext90">
    <w:name w:val="Body text (9)"/>
    <w:basedOn w:val="a"/>
    <w:link w:val="Bodytext9"/>
    <w:rsid w:val="00B710FB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А ОСН ТЕКСТ Знак"/>
    <w:link w:val="a4"/>
    <w:locked/>
    <w:rsid w:val="00B710FB"/>
    <w:rPr>
      <w:rFonts w:eastAsia="Arial Unicode MS"/>
      <w:color w:val="000000"/>
      <w:sz w:val="28"/>
      <w:szCs w:val="28"/>
    </w:rPr>
  </w:style>
  <w:style w:type="paragraph" w:customStyle="1" w:styleId="a4">
    <w:name w:val="А ОСН ТЕКСТ"/>
    <w:basedOn w:val="a"/>
    <w:link w:val="a3"/>
    <w:rsid w:val="00B710FB"/>
    <w:pPr>
      <w:spacing w:line="360" w:lineRule="auto"/>
      <w:ind w:firstLine="454"/>
      <w:jc w:val="both"/>
    </w:pPr>
    <w:rPr>
      <w:rFonts w:asciiTheme="minorHAnsi" w:eastAsia="Arial Unicode MS" w:hAnsiTheme="minorHAnsi" w:cstheme="minorBidi"/>
      <w:color w:val="00000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1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Shirokova</dc:creator>
  <cp:keywords/>
  <dc:description/>
  <cp:lastModifiedBy>Широкова СВ</cp:lastModifiedBy>
  <cp:revision>2</cp:revision>
  <dcterms:created xsi:type="dcterms:W3CDTF">2023-09-29T19:51:00Z</dcterms:created>
  <dcterms:modified xsi:type="dcterms:W3CDTF">2023-09-30T11:33:00Z</dcterms:modified>
</cp:coreProperties>
</file>