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8" w:rsidRPr="00220ACC" w:rsidRDefault="00B14361" w:rsidP="00220ACC">
      <w:pPr>
        <w:jc w:val="center"/>
        <w:rPr>
          <w:b/>
          <w:sz w:val="20"/>
          <w:szCs w:val="20"/>
        </w:rPr>
      </w:pPr>
      <w:r w:rsidRPr="00220ACC">
        <w:rPr>
          <w:b/>
          <w:sz w:val="20"/>
          <w:szCs w:val="20"/>
        </w:rPr>
        <w:t>Памятка о правилах проведения государственной итоговой аттестации по образовательным программам среднего общего образования в 202</w:t>
      </w:r>
      <w:r w:rsidR="00B56A90" w:rsidRPr="00220ACC">
        <w:rPr>
          <w:b/>
          <w:sz w:val="20"/>
          <w:szCs w:val="20"/>
        </w:rPr>
        <w:t>3</w:t>
      </w:r>
      <w:r w:rsidRPr="00220ACC">
        <w:rPr>
          <w:b/>
          <w:sz w:val="20"/>
          <w:szCs w:val="20"/>
        </w:rPr>
        <w:t xml:space="preserve"> году</w:t>
      </w:r>
    </w:p>
    <w:p w:rsidR="00446CB8" w:rsidRPr="00220ACC" w:rsidRDefault="00B14361" w:rsidP="00220ACC">
      <w:pPr>
        <w:ind w:firstLine="0"/>
        <w:jc w:val="center"/>
        <w:rPr>
          <w:i/>
          <w:color w:val="000000"/>
          <w:sz w:val="20"/>
          <w:szCs w:val="20"/>
          <w:lang w:eastAsia="ru-RU"/>
        </w:rPr>
      </w:pPr>
      <w:r w:rsidRPr="00220ACC">
        <w:rPr>
          <w:sz w:val="20"/>
          <w:szCs w:val="20"/>
        </w:rPr>
        <w:t>(</w:t>
      </w:r>
      <w:r w:rsidRPr="00220ACC">
        <w:rPr>
          <w:i/>
          <w:sz w:val="20"/>
          <w:szCs w:val="20"/>
        </w:rPr>
        <w:t>для ознакомления участников ЕГЭ</w:t>
      </w:r>
      <w:r w:rsidRPr="00220ACC">
        <w:rPr>
          <w:i/>
          <w:color w:val="000000"/>
          <w:sz w:val="20"/>
          <w:szCs w:val="20"/>
          <w:lang w:eastAsia="ru-RU"/>
        </w:rPr>
        <w:t>/ГВЭ</w:t>
      </w:r>
      <w:r w:rsidR="00B56A90" w:rsidRPr="00220ACC">
        <w:rPr>
          <w:i/>
          <w:color w:val="000000"/>
          <w:sz w:val="20"/>
          <w:szCs w:val="20"/>
          <w:lang w:eastAsia="ru-RU"/>
        </w:rPr>
        <w:t>,</w:t>
      </w:r>
    </w:p>
    <w:p w:rsidR="00446CB8" w:rsidRPr="00220ACC" w:rsidRDefault="00B14361" w:rsidP="00220ACC">
      <w:pPr>
        <w:ind w:firstLine="0"/>
        <w:jc w:val="center"/>
        <w:rPr>
          <w:i/>
          <w:sz w:val="20"/>
          <w:szCs w:val="20"/>
        </w:rPr>
      </w:pPr>
      <w:r w:rsidRPr="00220ACC">
        <w:rPr>
          <w:i/>
          <w:sz w:val="20"/>
          <w:szCs w:val="20"/>
        </w:rPr>
        <w:t>родителей (законных представителей</w:t>
      </w:r>
      <w:r w:rsidRPr="00220ACC">
        <w:rPr>
          <w:sz w:val="20"/>
          <w:szCs w:val="20"/>
        </w:rPr>
        <w:t xml:space="preserve">) </w:t>
      </w:r>
      <w:r w:rsidRPr="00220ACC">
        <w:rPr>
          <w:i/>
          <w:sz w:val="20"/>
          <w:szCs w:val="20"/>
        </w:rPr>
        <w:t>под подпись)</w:t>
      </w:r>
    </w:p>
    <w:p w:rsidR="00E723F8" w:rsidRPr="00220ACC" w:rsidRDefault="00E723F8" w:rsidP="00220ACC">
      <w:pPr>
        <w:ind w:firstLine="0"/>
        <w:jc w:val="center"/>
        <w:rPr>
          <w:b/>
          <w:sz w:val="20"/>
          <w:szCs w:val="20"/>
        </w:rPr>
      </w:pP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 w:rsidRPr="00220ACC">
        <w:rPr>
          <w:rFonts w:cs="Times New Roman"/>
          <w:b/>
          <w:sz w:val="20"/>
          <w:szCs w:val="20"/>
          <w:lang w:eastAsia="ru-RU"/>
        </w:rPr>
        <w:t>бщего образования (далее – ГИА)</w:t>
      </w:r>
    </w:p>
    <w:p w:rsidR="00446CB8" w:rsidRPr="00220ACC" w:rsidRDefault="00B14361" w:rsidP="00220A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государственной итоговой аттестации </w:t>
      </w:r>
      <w:r w:rsidRPr="00220ACC">
        <w:rPr>
          <w:sz w:val="20"/>
          <w:szCs w:val="20"/>
        </w:rPr>
        <w:t>по образовательным программам среднего общего образования</w:t>
      </w:r>
      <w:r w:rsidRPr="00220ACC">
        <w:rPr>
          <w:rFonts w:cs="Times New Roman"/>
          <w:sz w:val="20"/>
          <w:szCs w:val="20"/>
          <w:lang w:eastAsia="ru-RU"/>
        </w:rPr>
        <w:t xml:space="preserve"> (далее −</w:t>
      </w:r>
      <w:r w:rsidRPr="00220ACC">
        <w:rPr>
          <w:rFonts w:cs="Times New Roman"/>
          <w:color w:val="FF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ГИА) пункты проведения экзаменов </w:t>
      </w:r>
      <w:r w:rsidR="0021481A" w:rsidRPr="00220ACC">
        <w:rPr>
          <w:rFonts w:cs="Times New Roman"/>
          <w:sz w:val="20"/>
          <w:szCs w:val="20"/>
          <w:lang w:eastAsia="ru-RU"/>
        </w:rPr>
        <w:t xml:space="preserve">(далее – ППЭ) </w:t>
      </w:r>
      <w:r w:rsidRPr="00220ACC">
        <w:rPr>
          <w:rFonts w:cs="Times New Roman"/>
          <w:sz w:val="20"/>
          <w:szCs w:val="20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Pr="00220ACC" w:rsidRDefault="00B14361" w:rsidP="00220A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ГИА по всем учебным предметам начинается в 10:00 по местному времени.</w:t>
      </w:r>
    </w:p>
    <w:p w:rsidR="00446CB8" w:rsidRPr="00220ACC" w:rsidRDefault="00B14361" w:rsidP="00220A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220ACC" w:rsidRDefault="00415DB3" w:rsidP="00220ACC">
      <w:pPr>
        <w:shd w:val="clear" w:color="auto" w:fill="FFFFFF"/>
        <w:jc w:val="both"/>
        <w:rPr>
          <w:sz w:val="20"/>
          <w:szCs w:val="20"/>
        </w:rPr>
      </w:pPr>
      <w:r w:rsidRPr="00220ACC">
        <w:rPr>
          <w:sz w:val="20"/>
          <w:szCs w:val="20"/>
        </w:rPr>
        <w:t xml:space="preserve">С предварительными результатами </w:t>
      </w:r>
      <w:r w:rsidR="0021481A" w:rsidRPr="00220ACC">
        <w:rPr>
          <w:sz w:val="20"/>
          <w:szCs w:val="20"/>
        </w:rPr>
        <w:t>единого государственного экзамена (далее – ЕГЭ)</w:t>
      </w:r>
      <w:r w:rsidRPr="00220ACC">
        <w:rPr>
          <w:sz w:val="20"/>
          <w:szCs w:val="20"/>
        </w:rPr>
        <w:t xml:space="preserve"> можно ознакомит</w:t>
      </w:r>
      <w:r w:rsidR="00E07C14" w:rsidRPr="00220ACC">
        <w:rPr>
          <w:sz w:val="20"/>
          <w:szCs w:val="20"/>
        </w:rPr>
        <w:t>ь</w:t>
      </w:r>
      <w:r w:rsidRPr="00220ACC">
        <w:rPr>
          <w:sz w:val="20"/>
          <w:szCs w:val="20"/>
        </w:rPr>
        <w:t xml:space="preserve">ся на </w:t>
      </w:r>
      <w:r w:rsidR="003E1D47" w:rsidRPr="00220ACC">
        <w:rPr>
          <w:rFonts w:cs="Times New Roman"/>
          <w:b/>
          <w:sz w:val="20"/>
          <w:szCs w:val="20"/>
          <w:lang w:eastAsia="ru-RU"/>
        </w:rPr>
        <w:t>Официальн</w:t>
      </w:r>
      <w:r w:rsidR="0034331D" w:rsidRPr="00220ACC">
        <w:rPr>
          <w:rFonts w:cs="Times New Roman"/>
          <w:b/>
          <w:sz w:val="20"/>
          <w:szCs w:val="20"/>
          <w:lang w:eastAsia="ru-RU"/>
        </w:rPr>
        <w:t>ом</w:t>
      </w:r>
      <w:r w:rsidR="003E1D47" w:rsidRPr="00220ACC">
        <w:rPr>
          <w:rFonts w:cs="Times New Roman"/>
          <w:b/>
          <w:sz w:val="20"/>
          <w:szCs w:val="20"/>
          <w:lang w:eastAsia="ru-RU"/>
        </w:rPr>
        <w:t xml:space="preserve"> информационн</w:t>
      </w:r>
      <w:r w:rsidR="0034331D" w:rsidRPr="00220ACC">
        <w:rPr>
          <w:rFonts w:cs="Times New Roman"/>
          <w:b/>
          <w:sz w:val="20"/>
          <w:szCs w:val="20"/>
          <w:lang w:eastAsia="ru-RU"/>
        </w:rPr>
        <w:t>ом</w:t>
      </w:r>
      <w:r w:rsidR="003E1D47" w:rsidRPr="00220ACC">
        <w:rPr>
          <w:rFonts w:cs="Times New Roman"/>
          <w:b/>
          <w:sz w:val="20"/>
          <w:szCs w:val="20"/>
          <w:lang w:eastAsia="ru-RU"/>
        </w:rPr>
        <w:t xml:space="preserve"> портал</w:t>
      </w:r>
      <w:r w:rsidR="0034331D" w:rsidRPr="00220ACC">
        <w:rPr>
          <w:rFonts w:cs="Times New Roman"/>
          <w:b/>
          <w:sz w:val="20"/>
          <w:szCs w:val="20"/>
          <w:lang w:eastAsia="ru-RU"/>
        </w:rPr>
        <w:t xml:space="preserve">е </w:t>
      </w:r>
      <w:r w:rsidR="003E1D47" w:rsidRPr="00220ACC">
        <w:rPr>
          <w:rFonts w:cs="Times New Roman"/>
          <w:b/>
          <w:bCs/>
          <w:caps/>
          <w:sz w:val="20"/>
          <w:szCs w:val="20"/>
          <w:lang w:eastAsia="ru-RU"/>
        </w:rPr>
        <w:t>ЕДИНОГО ГОСУДАРСТВЕННОГО ЭКЗАМЕНА</w:t>
      </w:r>
      <w:r w:rsidR="00E723F8" w:rsidRPr="00220ACC">
        <w:rPr>
          <w:rFonts w:cs="Times New Roman"/>
          <w:b/>
          <w:bCs/>
          <w:caps/>
          <w:sz w:val="20"/>
          <w:szCs w:val="20"/>
          <w:lang w:eastAsia="ru-RU"/>
        </w:rPr>
        <w:t xml:space="preserve"> </w:t>
      </w:r>
      <w:hyperlink r:id="rId9" w:history="1">
        <w:r w:rsidR="003E1D47" w:rsidRPr="00220ACC">
          <w:rPr>
            <w:rStyle w:val="ad"/>
            <w:sz w:val="20"/>
            <w:szCs w:val="20"/>
          </w:rPr>
          <w:t>https://checkege.rustest.ru</w:t>
        </w:r>
      </w:hyperlink>
      <w:r w:rsidR="003E1D47" w:rsidRPr="00220ACC">
        <w:rPr>
          <w:sz w:val="20"/>
          <w:szCs w:val="20"/>
        </w:rPr>
        <w:t xml:space="preserve"> </w:t>
      </w:r>
      <w:r w:rsidR="0021481A" w:rsidRPr="00220ACC">
        <w:rPr>
          <w:sz w:val="20"/>
          <w:szCs w:val="20"/>
        </w:rPr>
        <w:t>.</w:t>
      </w:r>
    </w:p>
    <w:p w:rsidR="00415DB3" w:rsidRPr="00220ACC" w:rsidRDefault="00415DB3" w:rsidP="00220ACC">
      <w:pPr>
        <w:contextualSpacing/>
        <w:jc w:val="both"/>
        <w:rPr>
          <w:sz w:val="20"/>
          <w:szCs w:val="20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 w:rsidRPr="00220ACC">
        <w:rPr>
          <w:sz w:val="20"/>
          <w:szCs w:val="20"/>
        </w:rPr>
        <w:t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Рособрнадзор)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</w:p>
    <w:p w:rsidR="00446CB8" w:rsidRPr="00220ACC" w:rsidRDefault="00B14361" w:rsidP="00220ACC">
      <w:pPr>
        <w:numPr>
          <w:ilvl w:val="0"/>
          <w:numId w:val="2"/>
        </w:numP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</w:rPr>
        <w:t xml:space="preserve">Результаты </w:t>
      </w:r>
      <w:r w:rsidR="00DC2BF7"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</w:rPr>
        <w:t xml:space="preserve"> признаются удовлетворительными в случае, если участник </w:t>
      </w:r>
      <w:r w:rsidR="00DC2BF7"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</w:rPr>
        <w:t xml:space="preserve"> по обязательным учебным предметам </w:t>
      </w:r>
      <w:r w:rsidR="00DC2BF7" w:rsidRPr="00220ACC">
        <w:rPr>
          <w:rFonts w:cs="Times New Roman"/>
          <w:sz w:val="20"/>
          <w:szCs w:val="20"/>
        </w:rPr>
        <w:t xml:space="preserve">при сдаче единого государственного экзамена </w:t>
      </w:r>
      <w:r w:rsidR="00DC2BF7" w:rsidRPr="00220ACC">
        <w:rPr>
          <w:sz w:val="20"/>
          <w:szCs w:val="20"/>
        </w:rPr>
        <w:t xml:space="preserve"> (далее –</w:t>
      </w:r>
      <w:r w:rsidR="00DC2BF7" w:rsidRPr="00220ACC">
        <w:rPr>
          <w:rFonts w:cs="Times New Roman"/>
          <w:sz w:val="20"/>
          <w:szCs w:val="20"/>
        </w:rPr>
        <w:t xml:space="preserve"> ЕГЭ) </w:t>
      </w:r>
      <w:r w:rsidRPr="00220ACC">
        <w:rPr>
          <w:rFonts w:cs="Times New Roman"/>
          <w:sz w:val="20"/>
          <w:szCs w:val="20"/>
        </w:rPr>
        <w:t xml:space="preserve">(за исключением </w:t>
      </w:r>
      <w:r w:rsidR="00DC2BF7" w:rsidRPr="00220ACC">
        <w:rPr>
          <w:rFonts w:cs="Times New Roman"/>
          <w:sz w:val="20"/>
          <w:szCs w:val="20"/>
        </w:rPr>
        <w:t xml:space="preserve">ЕГЭ </w:t>
      </w:r>
      <w:r w:rsidRPr="00220ACC">
        <w:rPr>
          <w:rFonts w:cs="Times New Roman"/>
          <w:sz w:val="20"/>
          <w:szCs w:val="20"/>
        </w:rPr>
        <w:t>по математике базового уровня) набрал количество баллов не ниже минимального, определяемого Рособрнадзором</w:t>
      </w:r>
      <w:r w:rsidR="000B1ED7" w:rsidRPr="00220ACC">
        <w:rPr>
          <w:rStyle w:val="a3"/>
          <w:rFonts w:cs="Times New Roman"/>
          <w:sz w:val="20"/>
          <w:szCs w:val="20"/>
        </w:rPr>
        <w:footnoteReference w:id="2"/>
      </w:r>
      <w:r w:rsidRPr="00220ACC">
        <w:rPr>
          <w:rFonts w:cs="Times New Roman"/>
          <w:sz w:val="20"/>
          <w:szCs w:val="20"/>
        </w:rPr>
        <w:t>, при сдаче ЕГЭ по математике базового уровня получил отметку не ниже удовлетворительной (три балла).</w:t>
      </w:r>
    </w:p>
    <w:p w:rsidR="00446CB8" w:rsidRPr="00220ACC" w:rsidRDefault="00B14361" w:rsidP="00220ACC">
      <w:pPr>
        <w:ind w:firstLineChars="325" w:firstLine="650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eastAsia="Arial" w:cs="Times New Roman"/>
          <w:sz w:val="20"/>
          <w:szCs w:val="20"/>
        </w:rPr>
        <w:t xml:space="preserve">Результаты ГИА в форме </w:t>
      </w:r>
      <w:r w:rsidR="0021481A" w:rsidRPr="00220ACC">
        <w:rPr>
          <w:rFonts w:eastAsia="Arial" w:cs="Times New Roman"/>
          <w:sz w:val="20"/>
          <w:szCs w:val="20"/>
        </w:rPr>
        <w:t>государственного выпускного экзамена (далее – ГВЭ)</w:t>
      </w:r>
      <w:r w:rsidRPr="00220ACC">
        <w:rPr>
          <w:rFonts w:eastAsia="Arial" w:cs="Times New Roman"/>
          <w:sz w:val="20"/>
          <w:szCs w:val="20"/>
        </w:rPr>
        <w:t xml:space="preserve"> признаются удовлетворительными,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Pr="00220ACC" w:rsidRDefault="00B14361" w:rsidP="00220ACC">
      <w:pPr>
        <w:numPr>
          <w:ilvl w:val="0"/>
          <w:numId w:val="2"/>
        </w:numP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Результаты </w:t>
      </w:r>
      <w:r w:rsidR="00C7766E" w:rsidRPr="00220ACC">
        <w:rPr>
          <w:rFonts w:cs="Times New Roman"/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 w:rsidRPr="00220ACC">
        <w:rPr>
          <w:rFonts w:cs="Times New Roman"/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, утверждаются председателем ГЭК. После утверждения </w:t>
      </w:r>
      <w:r w:rsidR="00E07C14" w:rsidRPr="00220ACC">
        <w:rPr>
          <w:rFonts w:cs="Times New Roman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результаты </w:t>
      </w:r>
      <w:r w:rsidR="00E07C14" w:rsidRPr="00220ACC">
        <w:rPr>
          <w:rFonts w:cs="Times New Roman"/>
          <w:sz w:val="20"/>
          <w:szCs w:val="20"/>
          <w:lang w:eastAsia="ru-RU"/>
        </w:rPr>
        <w:t xml:space="preserve">  </w:t>
      </w:r>
      <w:r w:rsidR="00C7766E"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</w:t>
      </w:r>
      <w:r w:rsidR="00C7766E" w:rsidRPr="00220ACC">
        <w:rPr>
          <w:sz w:val="20"/>
          <w:szCs w:val="20"/>
        </w:rPr>
        <w:t>ГИА</w:t>
      </w:r>
      <w:r w:rsidRPr="00220ACC">
        <w:rPr>
          <w:sz w:val="20"/>
          <w:szCs w:val="20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>с полученными ими результатами.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Ознакомление участников </w:t>
      </w:r>
      <w:r w:rsidR="00C7766E" w:rsidRPr="00220ACC">
        <w:rPr>
          <w:rFonts w:cs="Times New Roman"/>
          <w:sz w:val="20"/>
          <w:szCs w:val="20"/>
          <w:lang w:eastAsia="ru-RU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</w:t>
      </w:r>
      <w:r w:rsidR="00E72129" w:rsidRPr="00220ACC">
        <w:rPr>
          <w:rFonts w:cs="Times New Roman"/>
          <w:sz w:val="20"/>
          <w:szCs w:val="20"/>
          <w:lang w:eastAsia="ru-RU"/>
        </w:rPr>
        <w:t xml:space="preserve"> экзаменов</w:t>
      </w:r>
      <w:r w:rsidRPr="00220ACC">
        <w:rPr>
          <w:rFonts w:cs="Times New Roman"/>
          <w:sz w:val="20"/>
          <w:szCs w:val="20"/>
          <w:lang w:eastAsia="ru-RU"/>
        </w:rPr>
        <w:t>.</w:t>
      </w:r>
    </w:p>
    <w:p w:rsidR="00446CB8" w:rsidRPr="00220ACC" w:rsidRDefault="00B14361" w:rsidP="00220A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</w:rPr>
      </w:pPr>
      <w:r w:rsidRPr="00220ACC">
        <w:rPr>
          <w:rFonts w:cs="Times New Roman"/>
          <w:sz w:val="20"/>
          <w:szCs w:val="20"/>
        </w:rPr>
        <w:t xml:space="preserve">Результаты ЕГЭ по математике </w:t>
      </w:r>
      <w:r w:rsidRPr="00220ACC">
        <w:rPr>
          <w:rFonts w:cs="Times New Roman"/>
          <w:b/>
          <w:bCs/>
          <w:i/>
          <w:iCs/>
          <w:sz w:val="20"/>
          <w:szCs w:val="20"/>
        </w:rPr>
        <w:t>базового уровня</w:t>
      </w:r>
      <w:r w:rsidRPr="00220ACC">
        <w:rPr>
          <w:rFonts w:cs="Times New Roman"/>
          <w:sz w:val="20"/>
          <w:szCs w:val="20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220ACC" w:rsidRDefault="00B14361" w:rsidP="00220ACC">
      <w:pPr>
        <w:jc w:val="both"/>
        <w:rPr>
          <w:rFonts w:cs="Times New Roman"/>
          <w:sz w:val="20"/>
          <w:szCs w:val="20"/>
        </w:rPr>
      </w:pPr>
      <w:r w:rsidRPr="00220ACC">
        <w:rPr>
          <w:rFonts w:cs="Times New Roman"/>
          <w:sz w:val="20"/>
          <w:szCs w:val="20"/>
        </w:rPr>
        <w:t xml:space="preserve">Результаты ЕГЭ по математике </w:t>
      </w:r>
      <w:r w:rsidRPr="00220ACC">
        <w:rPr>
          <w:rFonts w:cs="Times New Roman"/>
          <w:b/>
          <w:bCs/>
          <w:i/>
          <w:iCs/>
          <w:sz w:val="20"/>
          <w:szCs w:val="20"/>
        </w:rPr>
        <w:t>профильного уровня</w:t>
      </w:r>
      <w:r w:rsidRPr="00220ACC">
        <w:rPr>
          <w:rFonts w:cs="Times New Roman"/>
          <w:sz w:val="20"/>
          <w:szCs w:val="20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 w:rsidR="00E07C14" w:rsidRPr="00220ACC">
        <w:rPr>
          <w:rFonts w:cs="Times New Roman"/>
          <w:sz w:val="20"/>
          <w:szCs w:val="20"/>
        </w:rPr>
        <w:t xml:space="preserve"> </w:t>
      </w:r>
      <w:r w:rsidRPr="00220ACC">
        <w:rPr>
          <w:rFonts w:cs="Times New Roman"/>
          <w:sz w:val="20"/>
          <w:szCs w:val="20"/>
        </w:rPr>
        <w:t>образовательными</w:t>
      </w:r>
      <w:r w:rsidRPr="00220ACC">
        <w:rPr>
          <w:rFonts w:cs="Times New Roman"/>
          <w:sz w:val="20"/>
          <w:szCs w:val="20"/>
        </w:rPr>
        <w:tab/>
        <w:t xml:space="preserve">   организациями,</w:t>
      </w:r>
      <w:r w:rsidRPr="00220ACC">
        <w:rPr>
          <w:rFonts w:cs="Times New Roman"/>
          <w:sz w:val="20"/>
          <w:szCs w:val="20"/>
        </w:rPr>
        <w:tab/>
        <w:t xml:space="preserve">  а</w:t>
      </w:r>
      <w:r w:rsidRPr="00220ACC">
        <w:rPr>
          <w:rFonts w:cs="Times New Roman"/>
          <w:sz w:val="20"/>
          <w:szCs w:val="20"/>
        </w:rPr>
        <w:tab/>
        <w:t xml:space="preserve"> 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220ACC" w:rsidRDefault="00B14361" w:rsidP="00220ACC">
      <w:pPr>
        <w:numPr>
          <w:ilvl w:val="0"/>
          <w:numId w:val="2"/>
        </w:numPr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 xml:space="preserve">Обязанности участника </w:t>
      </w:r>
      <w:r w:rsidRPr="00220ACC">
        <w:rPr>
          <w:rFonts w:cs="Times New Roman"/>
          <w:b/>
          <w:color w:val="000000"/>
          <w:sz w:val="20"/>
          <w:szCs w:val="20"/>
          <w:lang w:eastAsia="ru-RU"/>
        </w:rPr>
        <w:t>экзамена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="0021481A" w:rsidRPr="00220ACC">
        <w:rPr>
          <w:rFonts w:cs="Times New Roman"/>
          <w:b/>
          <w:sz w:val="20"/>
          <w:szCs w:val="20"/>
          <w:lang w:eastAsia="ru-RU"/>
        </w:rPr>
        <w:t>в рамках участия в ГИА</w:t>
      </w:r>
      <w:r w:rsidR="00F648E6" w:rsidRPr="00220ACC">
        <w:rPr>
          <w:rFonts w:cs="Times New Roman"/>
          <w:b/>
          <w:sz w:val="20"/>
          <w:szCs w:val="20"/>
          <w:lang w:eastAsia="ru-RU"/>
        </w:rPr>
        <w:t>: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1. В день экзамена участник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 w:rsidRPr="00220ACC">
        <w:rPr>
          <w:sz w:val="20"/>
          <w:szCs w:val="20"/>
        </w:rPr>
        <w:t xml:space="preserve">ГИА </w:t>
      </w:r>
      <w:r w:rsidRPr="00220ACC">
        <w:rPr>
          <w:rFonts w:cs="Times New Roman"/>
          <w:sz w:val="20"/>
          <w:szCs w:val="20"/>
          <w:lang w:eastAsia="ru-RU"/>
        </w:rPr>
        <w:t xml:space="preserve">в ППЭ. Вход участников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в ППЭ начинается с 09.00 по местному времени. 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В случае если участнику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</w:t>
      </w:r>
      <w:r w:rsidRPr="00220ACC">
        <w:rPr>
          <w:rFonts w:cs="Times New Roman"/>
          <w:sz w:val="20"/>
          <w:szCs w:val="20"/>
          <w:lang w:eastAsia="ru-RU"/>
        </w:rPr>
        <w:lastRenderedPageBreak/>
        <w:t>проносимое лекарственное средство соответствует назначению врача</w:t>
      </w:r>
      <w:r w:rsidR="00B56A90" w:rsidRPr="00220ACC">
        <w:rPr>
          <w:rFonts w:cs="Times New Roman"/>
          <w:sz w:val="20"/>
          <w:szCs w:val="20"/>
          <w:lang w:eastAsia="ru-RU"/>
        </w:rPr>
        <w:t>,</w:t>
      </w:r>
      <w:r w:rsidRPr="00220ACC">
        <w:rPr>
          <w:rFonts w:cs="Times New Roman"/>
          <w:sz w:val="20"/>
          <w:szCs w:val="20"/>
          <w:lang w:eastAsia="ru-RU"/>
        </w:rPr>
        <w:t xml:space="preserve"> и определить место приема лекарственных препаратов.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В случае если участнику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="00B56A90" w:rsidRPr="00220ACC">
        <w:rPr>
          <w:rFonts w:cs="Times New Roman"/>
          <w:sz w:val="20"/>
          <w:szCs w:val="20"/>
          <w:lang w:eastAsia="ru-RU"/>
        </w:rPr>
        <w:t xml:space="preserve">, </w:t>
      </w:r>
      <w:r w:rsidRPr="00220ACC">
        <w:rPr>
          <w:rFonts w:cs="Times New Roman"/>
          <w:sz w:val="20"/>
          <w:szCs w:val="20"/>
          <w:lang w:eastAsia="ru-RU"/>
        </w:rPr>
        <w:t>запрещающий прохождение через рамку металлоискателя.</w:t>
      </w:r>
    </w:p>
    <w:p w:rsidR="00EF5248" w:rsidRPr="00220ACC" w:rsidRDefault="00EF5248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sz w:val="20"/>
          <w:szCs w:val="20"/>
        </w:rPr>
        <w:t>Независимо от продолжительности экзамена на территории ППЭ обеспечивается питьевой режим.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2. Допуск участников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В случае отсутствия по объективным причинам у участника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 w:rsidRPr="00220ACC">
        <w:rPr>
          <w:rStyle w:val="a3"/>
          <w:rFonts w:cs="Times New Roman"/>
          <w:sz w:val="20"/>
          <w:szCs w:val="20"/>
          <w:lang w:eastAsia="ru-RU"/>
        </w:rPr>
        <w:footnoteReference w:id="3"/>
      </w:r>
      <w:r w:rsidRPr="00220ACC">
        <w:rPr>
          <w:rFonts w:cs="Times New Roman"/>
          <w:sz w:val="20"/>
          <w:szCs w:val="20"/>
          <w:lang w:eastAsia="ru-RU"/>
        </w:rPr>
        <w:t xml:space="preserve">. 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3. Если участник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опоздал на экзамен, он допускается к сдаче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. 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ЕГЭ).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Повторный общий инструктаж для опоздавших участников </w:t>
      </w:r>
      <w:r w:rsidR="00C7766E" w:rsidRPr="00220ACC">
        <w:rPr>
          <w:sz w:val="20"/>
          <w:szCs w:val="20"/>
        </w:rPr>
        <w:t>экзамена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>не проводится. Организаторы предоставляют необходимую информацию для заполнения регистрационных полей бланков</w:t>
      </w:r>
      <w:r w:rsidR="00C7766E" w:rsidRPr="00220ACC">
        <w:rPr>
          <w:rFonts w:cs="Times New Roman"/>
          <w:sz w:val="20"/>
          <w:szCs w:val="20"/>
          <w:lang w:eastAsia="ru-RU"/>
        </w:rPr>
        <w:t xml:space="preserve"> ЕГЭ</w:t>
      </w:r>
      <w:r w:rsidRPr="00220ACC">
        <w:rPr>
          <w:rFonts w:cs="Times New Roman"/>
          <w:sz w:val="20"/>
          <w:szCs w:val="20"/>
          <w:lang w:eastAsia="ru-RU"/>
        </w:rPr>
        <w:t>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4. В день проведения экзамена (в период с момента входа в ППЭ и до окончания экзамена) в ППЭ участникам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запрещается 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иметь </w:t>
      </w:r>
      <w:r w:rsidRPr="00220ACC">
        <w:rPr>
          <w:rFonts w:cs="Times New Roman"/>
          <w:sz w:val="20"/>
          <w:szCs w:val="20"/>
          <w:lang w:eastAsia="ru-RU"/>
        </w:rPr>
        <w:t xml:space="preserve"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</w:p>
    <w:p w:rsidR="00446CB8" w:rsidRPr="00220ACC" w:rsidRDefault="00EF5248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Л</w:t>
      </w:r>
      <w:r w:rsidR="00B14361" w:rsidRPr="00220ACC">
        <w:rPr>
          <w:rFonts w:cs="Times New Roman"/>
          <w:sz w:val="20"/>
          <w:szCs w:val="20"/>
          <w:lang w:eastAsia="ru-RU"/>
        </w:rPr>
        <w:t xml:space="preserve">ичные вещи участники </w:t>
      </w:r>
      <w:r w:rsidR="00B14361" w:rsidRPr="00220ACC">
        <w:rPr>
          <w:sz w:val="20"/>
          <w:szCs w:val="20"/>
        </w:rPr>
        <w:t xml:space="preserve">ГИА </w:t>
      </w:r>
      <w:r w:rsidR="00B14361" w:rsidRPr="00220ACC">
        <w:rPr>
          <w:rFonts w:cs="Times New Roman"/>
          <w:sz w:val="20"/>
          <w:szCs w:val="20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 w:rsidRPr="00220ACC">
        <w:rPr>
          <w:sz w:val="20"/>
          <w:szCs w:val="20"/>
        </w:rPr>
        <w:t>ГИА</w:t>
      </w:r>
      <w:r w:rsidR="00C7766E" w:rsidRPr="00220ACC">
        <w:rPr>
          <w:sz w:val="20"/>
          <w:szCs w:val="20"/>
        </w:rPr>
        <w:t xml:space="preserve"> в здании</w:t>
      </w:r>
      <w:r w:rsidR="00B14361" w:rsidRPr="00220ACC">
        <w:rPr>
          <w:rFonts w:cs="Times New Roman"/>
          <w:sz w:val="20"/>
          <w:szCs w:val="20"/>
          <w:lang w:eastAsia="ru-RU"/>
        </w:rPr>
        <w:t xml:space="preserve">, где расположен ППЭ. Указанное место для личных вещей участников </w:t>
      </w:r>
      <w:r w:rsidR="00B14361" w:rsidRPr="00220ACC">
        <w:rPr>
          <w:sz w:val="20"/>
          <w:szCs w:val="20"/>
        </w:rPr>
        <w:t>ГИА</w:t>
      </w:r>
      <w:r w:rsidR="00B14361"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="00B14361" w:rsidRPr="00220ACC">
        <w:rPr>
          <w:rFonts w:cs="Times New Roman"/>
          <w:sz w:val="20"/>
          <w:szCs w:val="20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5. Участники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6. Во время экзамена участникам 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экзамена </w:t>
      </w:r>
      <w:r w:rsidRPr="00220ACC">
        <w:rPr>
          <w:rFonts w:cs="Times New Roman"/>
          <w:sz w:val="20"/>
          <w:szCs w:val="20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При выходе из аудитории во время экзамена участник 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экзамена </w:t>
      </w:r>
      <w:r w:rsidRPr="00220ACC">
        <w:rPr>
          <w:rFonts w:cs="Times New Roman"/>
          <w:sz w:val="20"/>
          <w:szCs w:val="20"/>
          <w:lang w:eastAsia="ru-RU"/>
        </w:rPr>
        <w:t xml:space="preserve"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7. Участники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220ACC">
        <w:rPr>
          <w:sz w:val="20"/>
          <w:szCs w:val="20"/>
        </w:rPr>
        <w:t xml:space="preserve">ГИА </w:t>
      </w:r>
      <w:r w:rsidRPr="00220ACC">
        <w:rPr>
          <w:rFonts w:cs="Times New Roman"/>
          <w:sz w:val="20"/>
          <w:szCs w:val="20"/>
          <w:lang w:eastAsia="ru-RU"/>
        </w:rPr>
        <w:t xml:space="preserve">по соответствующему учебному предмету. 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 4 ст. 19.30 Кодекса Российской Федерации об административных правонарушениях от 30.12.2001 № 195-ФЗ.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8. Экзаменационная работа выполняется гелевой, капиллярной ручкой с чернилами черного цвета. Толщина линии письма стержня гелевой, капиллярной ручки должна быть не менее 0,5 мм. Экзаменационные работы, выполненные другими письменными принадлежностями, не обрабатываются и не проверяются.</w:t>
      </w:r>
    </w:p>
    <w:p w:rsidR="00446CB8" w:rsidRPr="00220ACC" w:rsidRDefault="00B14361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 xml:space="preserve">Права участника </w:t>
      </w:r>
      <w:r w:rsidRPr="00220ACC">
        <w:rPr>
          <w:rFonts w:cs="Times New Roman"/>
          <w:b/>
          <w:color w:val="000000"/>
          <w:sz w:val="20"/>
          <w:szCs w:val="20"/>
          <w:lang w:eastAsia="ru-RU"/>
        </w:rPr>
        <w:t>экзамена</w:t>
      </w:r>
      <w:r w:rsidRPr="00220ACC">
        <w:rPr>
          <w:rFonts w:cs="Times New Roman"/>
          <w:b/>
          <w:sz w:val="20"/>
          <w:szCs w:val="20"/>
          <w:lang w:eastAsia="ru-RU"/>
        </w:rPr>
        <w:t xml:space="preserve"> в рамках участия в </w:t>
      </w:r>
      <w:r w:rsidRPr="00220ACC">
        <w:rPr>
          <w:b/>
          <w:sz w:val="20"/>
          <w:szCs w:val="20"/>
        </w:rPr>
        <w:t>ГИА</w:t>
      </w:r>
      <w:r w:rsidRPr="00220ACC">
        <w:rPr>
          <w:rFonts w:cs="Times New Roman"/>
          <w:b/>
          <w:sz w:val="20"/>
          <w:szCs w:val="20"/>
          <w:lang w:eastAsia="ru-RU"/>
        </w:rPr>
        <w:t>:</w:t>
      </w:r>
    </w:p>
    <w:p w:rsidR="00446CB8" w:rsidRPr="00220ACC" w:rsidRDefault="00B14361" w:rsidP="00220ACC">
      <w:pPr>
        <w:pStyle w:val="Default"/>
        <w:ind w:firstLine="709"/>
        <w:jc w:val="both"/>
        <w:rPr>
          <w:sz w:val="20"/>
          <w:szCs w:val="20"/>
          <w:lang w:eastAsia="ru-RU"/>
        </w:rPr>
      </w:pPr>
      <w:r w:rsidRPr="00220ACC">
        <w:rPr>
          <w:sz w:val="20"/>
          <w:szCs w:val="20"/>
        </w:rPr>
        <w:t>1.</w:t>
      </w:r>
      <w:r w:rsidRPr="00220ACC">
        <w:rPr>
          <w:sz w:val="20"/>
          <w:szCs w:val="20"/>
          <w:lang w:eastAsia="ru-RU"/>
        </w:rPr>
        <w:t xml:space="preserve">Участник </w:t>
      </w:r>
      <w:r w:rsidRPr="00220ACC">
        <w:rPr>
          <w:sz w:val="20"/>
          <w:szCs w:val="20"/>
        </w:rPr>
        <w:t>ГИА</w:t>
      </w:r>
      <w:r w:rsidRPr="00220ACC">
        <w:rPr>
          <w:sz w:val="20"/>
          <w:szCs w:val="20"/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Внимание! </w:t>
      </w:r>
      <w:r w:rsidRPr="00220ACC">
        <w:rPr>
          <w:rFonts w:cs="Times New Roman"/>
          <w:b/>
          <w:sz w:val="20"/>
          <w:szCs w:val="20"/>
          <w:lang w:eastAsia="ru-RU"/>
        </w:rPr>
        <w:t xml:space="preserve">Черновики </w:t>
      </w:r>
      <w:r w:rsidRPr="00220ACC">
        <w:rPr>
          <w:rFonts w:cs="Times New Roman"/>
          <w:sz w:val="20"/>
          <w:szCs w:val="20"/>
          <w:lang w:eastAsia="ru-RU"/>
        </w:rPr>
        <w:t>и</w:t>
      </w:r>
      <w:r w:rsidRPr="00220ACC">
        <w:rPr>
          <w:rFonts w:cs="Times New Roman"/>
          <w:b/>
          <w:sz w:val="20"/>
          <w:szCs w:val="20"/>
          <w:lang w:eastAsia="ru-RU"/>
        </w:rPr>
        <w:t xml:space="preserve"> КИМ</w:t>
      </w:r>
      <w:r w:rsidRPr="00220ACC">
        <w:rPr>
          <w:rFonts w:cs="Times New Roman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b/>
          <w:sz w:val="20"/>
          <w:szCs w:val="20"/>
          <w:lang w:eastAsia="ru-RU"/>
        </w:rPr>
        <w:t>не проверяются</w:t>
      </w:r>
      <w:r w:rsidRPr="00220ACC">
        <w:rPr>
          <w:rFonts w:cs="Times New Roman"/>
          <w:sz w:val="20"/>
          <w:szCs w:val="20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sz w:val="20"/>
          <w:szCs w:val="20"/>
        </w:rPr>
        <w:t xml:space="preserve">На экзамене по информатике и ИКТ в компьютерной форме выдаются черновики КЕГЭ. </w:t>
      </w:r>
    </w:p>
    <w:p w:rsidR="008A0609" w:rsidRPr="00220ACC" w:rsidRDefault="00B14361" w:rsidP="00220ACC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0"/>
          <w:szCs w:val="20"/>
        </w:rPr>
      </w:pPr>
      <w:r w:rsidRPr="00220ACC">
        <w:rPr>
          <w:b/>
          <w:bCs/>
          <w:color w:val="auto"/>
          <w:sz w:val="20"/>
          <w:szCs w:val="20"/>
        </w:rPr>
        <w:lastRenderedPageBreak/>
        <w:t>Рекомендуется</w:t>
      </w:r>
      <w:r w:rsidRPr="00220ACC">
        <w:rPr>
          <w:b/>
          <w:bCs/>
          <w:color w:val="FF0000"/>
          <w:sz w:val="20"/>
          <w:szCs w:val="20"/>
        </w:rPr>
        <w:t xml:space="preserve"> </w:t>
      </w:r>
      <w:r w:rsidRPr="00220ACC">
        <w:rPr>
          <w:b/>
          <w:bCs/>
          <w:sz w:val="20"/>
          <w:szCs w:val="20"/>
        </w:rPr>
        <w:t xml:space="preserve">записывать свои ответы в специально отведенные для этого поля черновика КЕГЭ, так как в случае сбоя в работе компьютера и замены его на резервный вам придётся заново внести полученные вами ранее ответы. </w:t>
      </w:r>
    </w:p>
    <w:p w:rsidR="00446CB8" w:rsidRPr="00220ACC" w:rsidRDefault="00B14361" w:rsidP="00220ACC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0"/>
          <w:szCs w:val="20"/>
        </w:rPr>
      </w:pPr>
      <w:r w:rsidRPr="00220ACC">
        <w:rPr>
          <w:b/>
          <w:bCs/>
          <w:sz w:val="20"/>
          <w:szCs w:val="20"/>
        </w:rPr>
        <w:t xml:space="preserve">Обращаем внимание, что при наличии технических сбоев при выполнении экзаменационной работы вы сможете продолжить выполнение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этом время, отведенное на экзамен, не продлевается. </w:t>
      </w:r>
    </w:p>
    <w:p w:rsidR="00446CB8" w:rsidRPr="00220ACC" w:rsidRDefault="00B14361" w:rsidP="00220ACC">
      <w:pPr>
        <w:jc w:val="both"/>
        <w:rPr>
          <w:b/>
          <w:bCs/>
          <w:sz w:val="20"/>
          <w:szCs w:val="20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2. Участник </w:t>
      </w:r>
      <w:r w:rsidRPr="00220ACC">
        <w:rPr>
          <w:rFonts w:cs="Times New Roman"/>
          <w:color w:val="000000"/>
          <w:sz w:val="20"/>
          <w:szCs w:val="20"/>
          <w:lang w:eastAsia="ru-RU"/>
        </w:rPr>
        <w:t>экзамена</w:t>
      </w:r>
      <w:r w:rsidRPr="00220ACC">
        <w:rPr>
          <w:rFonts w:cs="Times New Roman"/>
          <w:sz w:val="20"/>
          <w:szCs w:val="20"/>
          <w:lang w:eastAsia="ru-RU"/>
        </w:rPr>
        <w:t xml:space="preserve">, который по состоянию здоровья или другим объективным причинам, не может завершить выполнение экзаменационной работы, имеет право досрочно сдать экзаменационные материалы и покинуть аудиторию. </w:t>
      </w:r>
      <w:r w:rsidR="004E1341" w:rsidRPr="00220ACC">
        <w:rPr>
          <w:rFonts w:cs="Times New Roman"/>
          <w:sz w:val="20"/>
          <w:szCs w:val="20"/>
          <w:lang w:eastAsia="ru-RU"/>
        </w:rPr>
        <w:t xml:space="preserve">В </w:t>
      </w:r>
      <w:r w:rsidR="00537192" w:rsidRPr="00220ACC">
        <w:rPr>
          <w:rFonts w:cs="Times New Roman"/>
          <w:sz w:val="20"/>
          <w:szCs w:val="20"/>
          <w:lang w:eastAsia="ru-RU"/>
        </w:rPr>
        <w:t xml:space="preserve">этом </w:t>
      </w:r>
      <w:r w:rsidR="004E1341" w:rsidRPr="00220ACC">
        <w:rPr>
          <w:rFonts w:cs="Times New Roman"/>
          <w:sz w:val="20"/>
          <w:szCs w:val="20"/>
          <w:lang w:eastAsia="ru-RU"/>
        </w:rPr>
        <w:t xml:space="preserve">случае участник экзамена в </w:t>
      </w:r>
      <w:r w:rsidR="00537192" w:rsidRPr="00220ACC">
        <w:rPr>
          <w:rFonts w:cs="Times New Roman"/>
          <w:sz w:val="20"/>
          <w:szCs w:val="20"/>
          <w:lang w:eastAsia="ru-RU"/>
        </w:rPr>
        <w:t>сопровожд</w:t>
      </w:r>
      <w:r w:rsidR="004E1341" w:rsidRPr="00220ACC">
        <w:rPr>
          <w:rFonts w:cs="Times New Roman"/>
          <w:sz w:val="20"/>
          <w:szCs w:val="20"/>
          <w:lang w:eastAsia="ru-RU"/>
        </w:rPr>
        <w:t xml:space="preserve">ении организатора проходит в медицинский кабинет, куда </w:t>
      </w:r>
      <w:r w:rsidR="00537192" w:rsidRPr="00220ACC">
        <w:rPr>
          <w:rFonts w:cs="Times New Roman"/>
          <w:sz w:val="20"/>
          <w:szCs w:val="20"/>
          <w:lang w:eastAsia="ru-RU"/>
        </w:rPr>
        <w:t xml:space="preserve"> приглаша</w:t>
      </w:r>
      <w:r w:rsidR="004E1341" w:rsidRPr="00220ACC">
        <w:rPr>
          <w:rFonts w:cs="Times New Roman"/>
          <w:sz w:val="20"/>
          <w:szCs w:val="20"/>
          <w:lang w:eastAsia="ru-RU"/>
        </w:rPr>
        <w:t xml:space="preserve">ется </w:t>
      </w:r>
      <w:r w:rsidR="00537192" w:rsidRPr="00220ACC">
        <w:rPr>
          <w:rFonts w:cs="Times New Roman"/>
          <w:sz w:val="20"/>
          <w:szCs w:val="20"/>
          <w:lang w:eastAsia="ru-RU"/>
        </w:rPr>
        <w:t>член ГЭК</w:t>
      </w:r>
      <w:r w:rsidRPr="00220ACC">
        <w:rPr>
          <w:rFonts w:cs="Times New Roman"/>
          <w:sz w:val="20"/>
          <w:szCs w:val="20"/>
          <w:lang w:eastAsia="ru-RU"/>
        </w:rPr>
        <w:t xml:space="preserve">. </w:t>
      </w:r>
    </w:p>
    <w:p w:rsidR="00446CB8" w:rsidRPr="00220ACC" w:rsidRDefault="00B14361" w:rsidP="00220ACC">
      <w:pPr>
        <w:jc w:val="both"/>
        <w:rPr>
          <w:sz w:val="20"/>
          <w:szCs w:val="20"/>
          <w:lang w:eastAsia="ru-RU"/>
        </w:rPr>
      </w:pPr>
      <w:r w:rsidRPr="00220ACC">
        <w:rPr>
          <w:sz w:val="20"/>
          <w:szCs w:val="20"/>
          <w:lang w:eastAsia="ru-RU"/>
        </w:rPr>
        <w:t>Участник экзамена, получивший должную медицинскую помощь, может:</w:t>
      </w:r>
    </w:p>
    <w:p w:rsidR="00446CB8" w:rsidRPr="00220ACC" w:rsidRDefault="00B14361" w:rsidP="00220ACC">
      <w:pPr>
        <w:jc w:val="both"/>
        <w:rPr>
          <w:sz w:val="20"/>
          <w:szCs w:val="20"/>
          <w:lang w:eastAsia="ru-RU"/>
        </w:rPr>
      </w:pPr>
      <w:r w:rsidRPr="00220ACC">
        <w:rPr>
          <w:sz w:val="20"/>
          <w:szCs w:val="20"/>
          <w:lang w:eastAsia="ru-RU"/>
        </w:rPr>
        <w:t xml:space="preserve">- отказаться от досрочного завершения экзамена по </w:t>
      </w:r>
      <w:r w:rsidR="004E1341" w:rsidRPr="00220ACC">
        <w:rPr>
          <w:sz w:val="20"/>
          <w:szCs w:val="20"/>
          <w:lang w:eastAsia="ru-RU"/>
        </w:rPr>
        <w:t xml:space="preserve">состоянию здоровья или </w:t>
      </w:r>
      <w:r w:rsidRPr="00220ACC">
        <w:rPr>
          <w:sz w:val="20"/>
          <w:szCs w:val="20"/>
          <w:lang w:eastAsia="ru-RU"/>
        </w:rPr>
        <w:t xml:space="preserve">объективным причинам и вернуться в аудиторию проведения экзамена для продолжения выполнения экзаменационной работы; </w:t>
      </w:r>
    </w:p>
    <w:p w:rsidR="004E1341" w:rsidRPr="00220ACC" w:rsidRDefault="00B14361" w:rsidP="00220ACC">
      <w:pPr>
        <w:pStyle w:val="Default"/>
        <w:ind w:firstLine="709"/>
        <w:jc w:val="both"/>
        <w:rPr>
          <w:rFonts w:eastAsia="SimSun"/>
          <w:sz w:val="20"/>
          <w:szCs w:val="20"/>
          <w:lang w:eastAsia="ru-RU"/>
        </w:rPr>
      </w:pPr>
      <w:r w:rsidRPr="00220ACC">
        <w:rPr>
          <w:sz w:val="20"/>
          <w:szCs w:val="20"/>
          <w:lang w:eastAsia="ru-RU"/>
        </w:rPr>
        <w:t xml:space="preserve">- согласиться </w:t>
      </w:r>
      <w:r w:rsidRPr="00220ACC">
        <w:rPr>
          <w:b/>
          <w:bCs/>
          <w:sz w:val="20"/>
          <w:szCs w:val="20"/>
        </w:rPr>
        <w:t xml:space="preserve">по своему желанию </w:t>
      </w:r>
      <w:r w:rsidRPr="00220ACC">
        <w:rPr>
          <w:sz w:val="20"/>
          <w:szCs w:val="20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В случае согласия участника экзамена досрочно завершить экзамен составляется Акт о досрочном завершении экзамена по объективным причинам. </w:t>
      </w:r>
      <w:r w:rsidR="004E1341" w:rsidRPr="00220ACC">
        <w:rPr>
          <w:sz w:val="20"/>
          <w:szCs w:val="20"/>
          <w:lang w:eastAsia="ru-RU"/>
        </w:rPr>
        <w:t>У</w:t>
      </w:r>
      <w:r w:rsidRPr="00220ACC">
        <w:rPr>
          <w:sz w:val="20"/>
          <w:szCs w:val="20"/>
          <w:lang w:eastAsia="ru-RU"/>
        </w:rPr>
        <w:t>частник 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220ACC">
        <w:rPr>
          <w:sz w:val="20"/>
          <w:szCs w:val="20"/>
          <w:lang w:eastAsia="ru-RU"/>
        </w:rPr>
        <w:t>.</w:t>
      </w:r>
      <w:r w:rsidR="004E1341" w:rsidRPr="00220ACC">
        <w:rPr>
          <w:sz w:val="20"/>
          <w:szCs w:val="20"/>
        </w:rPr>
        <w:t xml:space="preserve">  </w:t>
      </w:r>
      <w:r w:rsidR="004E1341" w:rsidRPr="00220ACC">
        <w:rPr>
          <w:rFonts w:eastAsia="SimSun"/>
          <w:sz w:val="20"/>
          <w:szCs w:val="20"/>
          <w:lang w:eastAsia="ru-RU"/>
        </w:rPr>
        <w:t xml:space="preserve">В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3. Участники </w:t>
      </w:r>
      <w:r w:rsidRPr="00220ACC">
        <w:rPr>
          <w:rFonts w:cs="Times New Roman"/>
          <w:color w:val="000000"/>
          <w:sz w:val="20"/>
          <w:szCs w:val="20"/>
          <w:lang w:eastAsia="ru-RU"/>
        </w:rPr>
        <w:t>экзамена</w:t>
      </w:r>
      <w:r w:rsidRPr="00220ACC">
        <w:rPr>
          <w:rFonts w:cs="Times New Roman"/>
          <w:sz w:val="20"/>
          <w:szCs w:val="20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rFonts w:cs="Times New Roman"/>
          <w:sz w:val="20"/>
          <w:szCs w:val="20"/>
          <w:lang w:eastAsia="ru-RU"/>
        </w:rPr>
        <w:t>4. В случае если участник ГИА получил неудовлетворительны</w:t>
      </w:r>
      <w:r w:rsidR="001F1CE7" w:rsidRPr="00220ACC">
        <w:rPr>
          <w:rFonts w:cs="Times New Roman"/>
          <w:sz w:val="20"/>
          <w:szCs w:val="20"/>
          <w:lang w:eastAsia="ru-RU"/>
        </w:rPr>
        <w:t>й</w:t>
      </w:r>
      <w:r w:rsidRPr="00220ACC">
        <w:rPr>
          <w:rFonts w:cs="Times New Roman"/>
          <w:sz w:val="20"/>
          <w:szCs w:val="20"/>
          <w:lang w:eastAsia="ru-RU"/>
        </w:rPr>
        <w:t xml:space="preserve"> результат по одному из обязательных учебных предметов (русский язык или математика),</w:t>
      </w:r>
      <w:r w:rsidRPr="00220ACC">
        <w:rPr>
          <w:sz w:val="20"/>
          <w:szCs w:val="20"/>
        </w:rPr>
        <w:t xml:space="preserve"> он допускается повторно к ГИА по данному учебному предмету в текущем учебном году в резервные сроки</w:t>
      </w:r>
      <w:r w:rsidR="003E1D47" w:rsidRPr="00220ACC">
        <w:rPr>
          <w:sz w:val="20"/>
          <w:szCs w:val="20"/>
        </w:rPr>
        <w:t xml:space="preserve"> основного периода </w:t>
      </w:r>
      <w:r w:rsidRPr="00220ACC">
        <w:rPr>
          <w:sz w:val="20"/>
          <w:szCs w:val="20"/>
        </w:rPr>
        <w:t xml:space="preserve">(не более одного раза). 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sz w:val="20"/>
          <w:szCs w:val="20"/>
        </w:rPr>
        <w:t xml:space="preserve">Участникам </w:t>
      </w:r>
      <w:r w:rsidR="001F1CE7" w:rsidRPr="00220ACC">
        <w:rPr>
          <w:sz w:val="20"/>
          <w:szCs w:val="20"/>
        </w:rPr>
        <w:t>ГИА</w:t>
      </w:r>
      <w:r w:rsidRPr="00220ACC">
        <w:rPr>
          <w:sz w:val="20"/>
          <w:szCs w:val="20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46CB8" w:rsidRPr="00220ACC" w:rsidRDefault="00B14361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sz w:val="20"/>
          <w:szCs w:val="20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</w:t>
      </w:r>
    </w:p>
    <w:p w:rsidR="001F1CE7" w:rsidRPr="00220ACC" w:rsidRDefault="00B14361" w:rsidP="00220ACC">
      <w:pPr>
        <w:pStyle w:val="Default"/>
        <w:ind w:firstLine="709"/>
        <w:jc w:val="both"/>
        <w:rPr>
          <w:rFonts w:eastAsia="SimSun"/>
          <w:sz w:val="20"/>
          <w:szCs w:val="20"/>
          <w:lang w:eastAsia="ru-RU"/>
        </w:rPr>
      </w:pPr>
      <w:r w:rsidRPr="00220ACC">
        <w:rPr>
          <w:sz w:val="20"/>
          <w:szCs w:val="20"/>
        </w:rPr>
        <w:t>5. Участникам ГИА, не прошедшим ГИА по обязательным учебным предметам или получившим на ГИА неудовлетвори</w:t>
      </w:r>
      <w:r w:rsidR="00F61236" w:rsidRPr="00220ACC">
        <w:rPr>
          <w:sz w:val="20"/>
          <w:szCs w:val="20"/>
        </w:rPr>
        <w:t xml:space="preserve">тельные результаты более чем по </w:t>
      </w:r>
      <w:r w:rsidRPr="00220ACC">
        <w:rPr>
          <w:sz w:val="20"/>
          <w:szCs w:val="20"/>
        </w:rPr>
        <w:t xml:space="preserve"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 сентября текущего года. </w:t>
      </w:r>
      <w:r w:rsidR="001F1CE7" w:rsidRPr="00220ACC">
        <w:rPr>
          <w:rFonts w:eastAsia="SimSun"/>
          <w:sz w:val="20"/>
          <w:szCs w:val="20"/>
          <w:lang w:eastAsia="ru-RU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6. Участник экзамена имеет право подать апелляцию о нарушении </w:t>
      </w:r>
      <w:r w:rsidR="006B20CD" w:rsidRPr="00220ACC">
        <w:rPr>
          <w:rFonts w:eastAsiaTheme="minorHAnsi" w:cs="Times New Roman"/>
          <w:color w:val="000000"/>
          <w:sz w:val="20"/>
          <w:szCs w:val="20"/>
        </w:rPr>
        <w:t xml:space="preserve">установленного </w:t>
      </w:r>
      <w:r w:rsidRPr="00220ACC">
        <w:rPr>
          <w:rFonts w:eastAsiaTheme="minorHAnsi" w:cs="Times New Roman"/>
          <w:color w:val="000000"/>
          <w:sz w:val="20"/>
          <w:szCs w:val="20"/>
        </w:rPr>
        <w:t xml:space="preserve">Порядка проведения ГИА и (или) о несогласии с выставленными баллами в конфликтную комиссию. 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Конфликтная комиссия не рассматривает апелляции: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- </w:t>
      </w:r>
      <w:r w:rsidR="006B20CD" w:rsidRPr="00220ACC">
        <w:rPr>
          <w:rFonts w:eastAsiaTheme="minorHAnsi" w:cs="Times New Roman"/>
          <w:color w:val="000000"/>
          <w:sz w:val="20"/>
          <w:szCs w:val="20"/>
        </w:rPr>
        <w:t xml:space="preserve">по вопросам </w:t>
      </w:r>
      <w:r w:rsidRPr="00220ACC">
        <w:rPr>
          <w:rFonts w:eastAsiaTheme="minorHAnsi" w:cs="Times New Roman"/>
          <w:color w:val="000000"/>
          <w:sz w:val="20"/>
          <w:szCs w:val="20"/>
        </w:rPr>
        <w:t xml:space="preserve">содержания и структуры заданий по учебным предметам; 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- по вопросам, связанным с оцениванием результатов выполнения </w:t>
      </w:r>
      <w:r w:rsidR="006B20CD" w:rsidRPr="00220ACC">
        <w:rPr>
          <w:rFonts w:eastAsiaTheme="minorHAnsi" w:cs="Times New Roman"/>
          <w:color w:val="000000"/>
          <w:sz w:val="20"/>
          <w:szCs w:val="20"/>
        </w:rPr>
        <w:t xml:space="preserve">экзаменационной работы с кратким </w:t>
      </w:r>
      <w:r w:rsidR="001330FC" w:rsidRPr="00220ACC">
        <w:rPr>
          <w:rFonts w:eastAsiaTheme="minorHAnsi" w:cs="Times New Roman"/>
          <w:color w:val="000000"/>
          <w:sz w:val="20"/>
          <w:szCs w:val="20"/>
        </w:rPr>
        <w:t>ответом</w:t>
      </w:r>
      <w:r w:rsidRPr="00220ACC">
        <w:rPr>
          <w:rFonts w:eastAsiaTheme="minorHAnsi" w:cs="Times New Roman"/>
          <w:color w:val="000000"/>
          <w:sz w:val="20"/>
          <w:szCs w:val="20"/>
        </w:rPr>
        <w:t>;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- по нарушениям участником экзаменов требований настоящего Порядка;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- по неправильному заполнению бланков ЕГЭ. 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С 2020 года заседания конфликтной комиссии на территории Ярославской области проходят в дистанционном режиме. 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220ACC">
        <w:rPr>
          <w:rFonts w:eastAsiaTheme="minorHAnsi" w:cs="Times New Roman"/>
          <w:color w:val="000000"/>
          <w:sz w:val="20"/>
          <w:szCs w:val="20"/>
          <w:lang w:val="en-US"/>
        </w:rPr>
        <w:t>https</w:t>
      </w:r>
      <w:r w:rsidRPr="00220ACC">
        <w:rPr>
          <w:rFonts w:eastAsiaTheme="minorHAnsi" w:cs="Times New Roman"/>
          <w:color w:val="000000"/>
          <w:sz w:val="20"/>
          <w:szCs w:val="20"/>
        </w:rPr>
        <w:t>://</w:t>
      </w:r>
      <w:r w:rsidRPr="00220ACC">
        <w:rPr>
          <w:rFonts w:eastAsiaTheme="minorHAnsi" w:cs="Times New Roman"/>
          <w:color w:val="000000"/>
          <w:sz w:val="20"/>
          <w:szCs w:val="20"/>
          <w:lang w:val="en-US"/>
        </w:rPr>
        <w:t>coikko</w:t>
      </w:r>
      <w:r w:rsidRPr="00220ACC">
        <w:rPr>
          <w:rFonts w:eastAsiaTheme="minorHAnsi" w:cs="Times New Roman"/>
          <w:color w:val="000000"/>
          <w:sz w:val="20"/>
          <w:szCs w:val="20"/>
        </w:rPr>
        <w:t>.</w:t>
      </w:r>
      <w:r w:rsidRPr="00220ACC">
        <w:rPr>
          <w:rFonts w:eastAsiaTheme="minorHAnsi" w:cs="Times New Roman"/>
          <w:color w:val="000000"/>
          <w:sz w:val="20"/>
          <w:szCs w:val="20"/>
          <w:lang w:val="en-US"/>
        </w:rPr>
        <w:t>ru</w:t>
      </w:r>
      <w:r w:rsidRPr="00220ACC">
        <w:rPr>
          <w:rFonts w:eastAsiaTheme="minorHAnsi" w:cs="Times New Roman"/>
          <w:color w:val="000000"/>
          <w:sz w:val="20"/>
          <w:szCs w:val="20"/>
        </w:rPr>
        <w:t>) в разделе «ГИА-11» - «Апелляции» заблаговременно размещается информация по работе конфликтной комиссии: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онлайн. 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>Апелляцию о нарушении установленного Порядка проведения ГИА</w:t>
      </w:r>
      <w:r w:rsidRPr="00220ACC">
        <w:rPr>
          <w:rFonts w:cs="Times New Roman"/>
          <w:sz w:val="20"/>
          <w:szCs w:val="20"/>
          <w:lang w:eastAsia="ru-RU"/>
        </w:rPr>
        <w:t xml:space="preserve"> участник </w:t>
      </w:r>
      <w:r w:rsidRPr="00220ACC">
        <w:rPr>
          <w:rFonts w:cs="Times New Roman"/>
          <w:color w:val="000000"/>
          <w:sz w:val="20"/>
          <w:szCs w:val="20"/>
          <w:lang w:eastAsia="ru-RU"/>
        </w:rPr>
        <w:t xml:space="preserve">экзамена </w:t>
      </w:r>
      <w:r w:rsidRPr="00220ACC">
        <w:rPr>
          <w:rFonts w:cs="Times New Roman"/>
          <w:sz w:val="20"/>
          <w:szCs w:val="20"/>
          <w:lang w:eastAsia="ru-RU"/>
        </w:rPr>
        <w:t>подает в день проведения экзамена по соответствующему учебному предмету</w:t>
      </w:r>
      <w:r w:rsidRPr="00220ACC">
        <w:rPr>
          <w:rFonts w:cs="Times New Roman"/>
          <w:color w:val="C00000"/>
          <w:sz w:val="20"/>
          <w:szCs w:val="20"/>
          <w:lang w:eastAsia="ru-RU"/>
        </w:rPr>
        <w:t xml:space="preserve"> </w:t>
      </w:r>
      <w:r w:rsidRPr="00220ACC">
        <w:rPr>
          <w:rFonts w:cs="Times New Roman"/>
          <w:sz w:val="20"/>
          <w:szCs w:val="20"/>
          <w:lang w:eastAsia="ru-RU"/>
        </w:rPr>
        <w:t xml:space="preserve">члену ГЭК, не покидая ППЭ. 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Порядка, изложенных в апелляции, и выносит одно из решений: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lastRenderedPageBreak/>
        <w:t>- об отклонении апелляции;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- об удовлетворении апелляции.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220ACC">
        <w:rPr>
          <w:rFonts w:cs="Times New Roman"/>
          <w:bCs/>
          <w:sz w:val="20"/>
          <w:szCs w:val="20"/>
          <w:lang w:eastAsia="ru-RU"/>
        </w:rPr>
        <w:t xml:space="preserve">экзамена </w:t>
      </w:r>
      <w:r w:rsidRPr="00220ACC">
        <w:rPr>
          <w:rFonts w:cs="Times New Roman"/>
          <w:sz w:val="20"/>
          <w:szCs w:val="20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220ACC">
        <w:rPr>
          <w:sz w:val="20"/>
          <w:szCs w:val="20"/>
        </w:rPr>
        <w:t>ГИА</w:t>
      </w:r>
      <w:r w:rsidRPr="00220ACC">
        <w:rPr>
          <w:rFonts w:cs="Times New Roman"/>
          <w:sz w:val="20"/>
          <w:szCs w:val="20"/>
          <w:lang w:eastAsia="ru-RU"/>
        </w:rPr>
        <w:t>.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>Апелляция о несогласии с выставленными баллами</w:t>
      </w:r>
      <w:r w:rsidRPr="00220ACC">
        <w:rPr>
          <w:rFonts w:cs="Times New Roman"/>
          <w:sz w:val="20"/>
          <w:szCs w:val="20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ГИА; </w:t>
      </w:r>
      <w:r w:rsidRPr="00220ACC">
        <w:rPr>
          <w:sz w:val="20"/>
          <w:szCs w:val="20"/>
        </w:rPr>
        <w:t>участники ЕГЭ - в места, в которых они были зарегистрированы на сдачу ЕГЭ</w:t>
      </w:r>
      <w:r w:rsidRPr="00220ACC">
        <w:rPr>
          <w:rFonts w:cs="Times New Roman"/>
          <w:sz w:val="20"/>
          <w:szCs w:val="20"/>
          <w:lang w:eastAsia="ru-RU"/>
        </w:rPr>
        <w:t>.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220ACC" w:rsidRDefault="00217A4E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174E02" w:rsidRPr="00220ACC" w:rsidRDefault="00174E02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174E02" w:rsidRPr="00220ACC" w:rsidRDefault="00174E02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- 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174E02" w:rsidRPr="00220ACC" w:rsidRDefault="00174E02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- 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174E02" w:rsidRPr="00220ACC" w:rsidRDefault="00174E02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>Баллы могут быть изменены как в сторону повышения, так и в сторону понижения(!)</w:t>
      </w:r>
      <w:r w:rsidRPr="00220ACC">
        <w:rPr>
          <w:rFonts w:cs="Times New Roman"/>
          <w:sz w:val="20"/>
          <w:szCs w:val="20"/>
          <w:lang w:eastAsia="ru-RU"/>
        </w:rPr>
        <w:t>.</w:t>
      </w:r>
    </w:p>
    <w:p w:rsidR="00174E02" w:rsidRPr="00220ACC" w:rsidRDefault="00174E02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По результатам рассмотрения апелляции по КЕГЭ конфликтная комиссия </w:t>
      </w:r>
      <w:r w:rsidR="00827F08" w:rsidRPr="00220ACC">
        <w:rPr>
          <w:rFonts w:eastAsiaTheme="minorHAnsi" w:cs="Times New Roman"/>
          <w:color w:val="000000"/>
          <w:sz w:val="20"/>
          <w:szCs w:val="20"/>
        </w:rPr>
        <w:t>принимает</w:t>
      </w:r>
      <w:bookmarkStart w:id="0" w:name="_GoBack"/>
      <w:bookmarkEnd w:id="0"/>
      <w:r w:rsidRPr="00220ACC">
        <w:rPr>
          <w:rFonts w:eastAsiaTheme="minorHAnsi" w:cs="Times New Roman"/>
          <w:color w:val="000000"/>
          <w:sz w:val="20"/>
          <w:szCs w:val="20"/>
        </w:rPr>
        <w:t xml:space="preserve"> решение: </w:t>
      </w:r>
    </w:p>
    <w:p w:rsidR="00174E02" w:rsidRPr="00220ACC" w:rsidRDefault="00174E02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а) об отклонении апелляции и сохранении выставленных баллов (отсутствие технических ошибок); </w:t>
      </w:r>
    </w:p>
    <w:p w:rsidR="00174E02" w:rsidRPr="00220ACC" w:rsidRDefault="00174E02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0"/>
          <w:szCs w:val="20"/>
        </w:rPr>
      </w:pPr>
      <w:r w:rsidRPr="00220ACC">
        <w:rPr>
          <w:rFonts w:eastAsiaTheme="minorHAnsi" w:cs="Times New Roman"/>
          <w:color w:val="000000"/>
          <w:sz w:val="20"/>
          <w:szCs w:val="20"/>
        </w:rPr>
        <w:t xml:space="preserve">б) об удовлетворении апелляции (признание необходимости передачи в ГЭК информации </w:t>
      </w:r>
      <w:r w:rsidRPr="00220ACC">
        <w:rPr>
          <w:rFonts w:eastAsiaTheme="minorHAnsi" w:cs="Times New Roman"/>
          <w:color w:val="000000"/>
          <w:sz w:val="20"/>
          <w:szCs w:val="20"/>
          <w:u w:val="single"/>
        </w:rPr>
        <w:t>о возможном техническом сбое при проведении КЕГЭ</w:t>
      </w:r>
      <w:r w:rsidRPr="00220ACC">
        <w:rPr>
          <w:rFonts w:eastAsiaTheme="minorHAnsi" w:cs="Times New Roman"/>
          <w:color w:val="000000"/>
          <w:sz w:val="20"/>
          <w:szCs w:val="20"/>
        </w:rPr>
        <w:t>). После этого результаты экзамена аннулируются</w:t>
      </w:r>
      <w:r w:rsidR="00827F08" w:rsidRPr="00220ACC">
        <w:rPr>
          <w:rFonts w:eastAsiaTheme="minorHAnsi" w:cs="Times New Roman"/>
          <w:color w:val="000000"/>
          <w:sz w:val="20"/>
          <w:szCs w:val="20"/>
        </w:rPr>
        <w:t>.</w:t>
      </w:r>
      <w:r w:rsidRPr="00220ACC">
        <w:rPr>
          <w:rFonts w:eastAsiaTheme="minorHAnsi" w:cs="Times New Roman"/>
          <w:color w:val="000000"/>
          <w:sz w:val="20"/>
          <w:szCs w:val="20"/>
        </w:rPr>
        <w:t xml:space="preserve"> </w:t>
      </w:r>
      <w:r w:rsidR="00827F08" w:rsidRPr="00220ACC">
        <w:rPr>
          <w:rFonts w:eastAsiaTheme="minorHAnsi" w:cs="Times New Roman"/>
          <w:color w:val="000000"/>
          <w:sz w:val="20"/>
          <w:szCs w:val="20"/>
        </w:rPr>
        <w:t>По решению ГЭК</w:t>
      </w:r>
      <w:r w:rsidRPr="00220ACC">
        <w:rPr>
          <w:rFonts w:eastAsiaTheme="minorHAnsi" w:cs="Times New Roman"/>
          <w:color w:val="000000"/>
          <w:sz w:val="20"/>
          <w:szCs w:val="20"/>
        </w:rPr>
        <w:t xml:space="preserve"> участнику ЕГЭ предоставляется возможность сдать экзамен в резервные дни.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0"/>
          <w:szCs w:val="20"/>
          <w:lang w:eastAsia="ru-RU"/>
        </w:rPr>
      </w:pPr>
      <w:r w:rsidRPr="00220ACC">
        <w:rPr>
          <w:rFonts w:cs="Times New Roman"/>
          <w:b/>
          <w:sz w:val="20"/>
          <w:szCs w:val="20"/>
          <w:lang w:eastAsia="ru-RU"/>
        </w:rPr>
        <w:t>Отзыв апелляции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rFonts w:cs="Times New Roman"/>
          <w:sz w:val="20"/>
          <w:szCs w:val="20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sz w:val="20"/>
          <w:szCs w:val="20"/>
        </w:rPr>
        <w:t>Сроки отзыва апелляции: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0"/>
        </w:rPr>
      </w:pPr>
      <w:r w:rsidRPr="00220ACC">
        <w:rPr>
          <w:rFonts w:cs="Times New Roman"/>
          <w:sz w:val="20"/>
          <w:szCs w:val="20"/>
        </w:rPr>
        <w:t>−</w:t>
      </w:r>
      <w:r w:rsidRPr="00220ACC">
        <w:rPr>
          <w:sz w:val="20"/>
          <w:szCs w:val="20"/>
        </w:rPr>
        <w:t> по вопросам нарушения Порядка - в день подачи апелляции;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</w:rPr>
        <w:t>−</w:t>
      </w:r>
      <w:r w:rsidRPr="00220ACC">
        <w:rPr>
          <w:sz w:val="20"/>
          <w:szCs w:val="20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220ACC" w:rsidRDefault="00217A4E" w:rsidP="00220A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0"/>
          <w:lang w:eastAsia="ru-RU"/>
        </w:rPr>
      </w:pPr>
      <w:r w:rsidRPr="00220ACC">
        <w:rPr>
          <w:rFonts w:cs="Times New Roman"/>
          <w:sz w:val="20"/>
          <w:szCs w:val="20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Pr="00220ACC" w:rsidRDefault="00B14361" w:rsidP="00220ACC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220ACC" w:rsidRDefault="00B14361" w:rsidP="00220ACC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1.</w:t>
      </w:r>
      <w:r w:rsidR="00217A4E"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 </w:t>
      </w: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220ACC" w:rsidRDefault="00B14361" w:rsidP="00220AC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2.</w:t>
      </w:r>
      <w:r w:rsidR="00217A4E"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 </w:t>
      </w:r>
      <w:r w:rsidRPr="00220ACC">
        <w:rPr>
          <w:rFonts w:ascii="Times New Roman" w:hAnsi="Times New Roman" w:cs="Times New Roman"/>
          <w:i/>
          <w:iCs/>
          <w:sz w:val="20"/>
          <w:szCs w:val="20"/>
        </w:rPr>
        <w:t>Постановлением Правительства Российской Федерации от 29.11.2021 №</w:t>
      </w:r>
      <w:r w:rsidR="00217A4E" w:rsidRPr="00220ACC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220ACC">
        <w:rPr>
          <w:rFonts w:ascii="Times New Roman" w:hAnsi="Times New Roman" w:cs="Times New Roman"/>
          <w:i/>
          <w:iCs/>
          <w:sz w:val="20"/>
          <w:szCs w:val="20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446CB8" w:rsidRPr="00220ACC" w:rsidRDefault="00B14361" w:rsidP="00220ACC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3.</w:t>
      </w:r>
      <w:r w:rsidR="00217A4E"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 </w:t>
      </w:r>
      <w:r w:rsidRPr="00220ACC">
        <w:rPr>
          <w:rFonts w:ascii="Times New Roman" w:hAnsi="Times New Roman" w:cs="Times New Roman"/>
          <w:i/>
          <w:sz w:val="20"/>
          <w:szCs w:val="20"/>
          <w:lang w:eastAsia="ru-RU"/>
        </w:rPr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rPr>
          <w:rFonts w:eastAsia="SimSun" w:cs="Times New Roman"/>
          <w:color w:val="000000"/>
          <w:sz w:val="20"/>
          <w:szCs w:val="20"/>
          <w:lang w:eastAsia="ru-RU"/>
        </w:rPr>
      </w:pP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0"/>
          <w:szCs w:val="20"/>
          <w:lang w:eastAsia="ru-RU"/>
        </w:rPr>
      </w:pP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С правилами проведения ЕГЭ ознакомлен (а): </w:t>
      </w: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0"/>
          <w:szCs w:val="20"/>
          <w:lang w:eastAsia="ru-RU"/>
        </w:rPr>
      </w:pP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Участник экзамена </w:t>
      </w:r>
      <w:r w:rsid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     </w:t>
      </w: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>___________________</w:t>
      </w:r>
      <w:r w:rsid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  </w:t>
      </w: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>(____________</w:t>
      </w:r>
      <w:r w:rsidR="00220ACC">
        <w:rPr>
          <w:rFonts w:eastAsia="SimSun" w:cs="Times New Roman"/>
          <w:color w:val="000000"/>
          <w:sz w:val="20"/>
          <w:szCs w:val="20"/>
          <w:lang w:eastAsia="ru-RU"/>
        </w:rPr>
        <w:t>__________________________</w:t>
      </w: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_________) </w:t>
      </w: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0"/>
          <w:szCs w:val="20"/>
          <w:lang w:eastAsia="ru-RU"/>
        </w:rPr>
      </w:pP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«___»_______2023 г. </w:t>
      </w: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0"/>
          <w:szCs w:val="20"/>
          <w:lang w:eastAsia="ru-RU"/>
        </w:rPr>
      </w:pP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Родитель/законный представитель несовершеннолетнего участника экзамена </w:t>
      </w:r>
    </w:p>
    <w:p w:rsidR="001330FC" w:rsidRPr="00220ACC" w:rsidRDefault="001330FC" w:rsidP="00220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0"/>
          <w:szCs w:val="20"/>
          <w:lang w:eastAsia="ru-RU"/>
        </w:rPr>
      </w:pP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>___________________(___________</w:t>
      </w:r>
      <w:r w:rsidR="00220ACC">
        <w:rPr>
          <w:rFonts w:eastAsia="SimSun" w:cs="Times New Roman"/>
          <w:color w:val="000000"/>
          <w:sz w:val="20"/>
          <w:szCs w:val="20"/>
          <w:lang w:eastAsia="ru-RU"/>
        </w:rPr>
        <w:t>______________________________________</w:t>
      </w:r>
      <w:r w:rsidRPr="00220ACC">
        <w:rPr>
          <w:rFonts w:eastAsia="SimSun" w:cs="Times New Roman"/>
          <w:color w:val="000000"/>
          <w:sz w:val="20"/>
          <w:szCs w:val="20"/>
          <w:lang w:eastAsia="ru-RU"/>
        </w:rPr>
        <w:t xml:space="preserve">__________) </w:t>
      </w:r>
    </w:p>
    <w:p w:rsidR="001330FC" w:rsidRPr="00220ACC" w:rsidRDefault="001330FC" w:rsidP="00220ACC">
      <w:pPr>
        <w:pStyle w:val="a7"/>
        <w:ind w:firstLine="709"/>
        <w:jc w:val="both"/>
        <w:rPr>
          <w:rFonts w:cs="Times New Roman"/>
          <w:i/>
          <w:sz w:val="20"/>
          <w:szCs w:val="20"/>
          <w:lang w:eastAsia="ru-RU"/>
        </w:rPr>
      </w:pPr>
      <w:r w:rsidRPr="00220ACC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«___»_______2023 г.</w:t>
      </w:r>
    </w:p>
    <w:sectPr w:rsidR="001330FC" w:rsidRPr="00220ACC" w:rsidSect="00220ACC">
      <w:headerReference w:type="default" r:id="rId10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D8" w:rsidRDefault="007F1DD8">
      <w:r>
        <w:separator/>
      </w:r>
    </w:p>
  </w:endnote>
  <w:endnote w:type="continuationSeparator" w:id="1">
    <w:p w:rsidR="007F1DD8" w:rsidRDefault="007F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D8" w:rsidRDefault="007F1DD8">
      <w:r>
        <w:separator/>
      </w:r>
    </w:p>
  </w:footnote>
  <w:footnote w:type="continuationSeparator" w:id="1">
    <w:p w:rsidR="007F1DD8" w:rsidRDefault="007F1DD8">
      <w:r>
        <w:continuationSeparator/>
      </w:r>
    </w:p>
  </w:footnote>
  <w:footnote w:id="2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r w:rsidRPr="00F10A1F">
        <w:rPr>
          <w:sz w:val="18"/>
          <w:szCs w:val="18"/>
        </w:rPr>
        <w:t>Приказ Федеральной службы по надзору в сфере образования и науки (Рособрнадзора)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</w:r>
    </w:p>
  </w:footnote>
  <w:footnote w:id="3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47891198"/>
      <w:docPartObj>
        <w:docPartGallery w:val="Page Numbers (Top of Page)"/>
        <w:docPartUnique/>
      </w:docPartObj>
    </w:sdtPr>
    <w:sdtContent>
      <w:p w:rsidR="00B14361" w:rsidRPr="00B14361" w:rsidRDefault="00183564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="00B14361"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 w:rsidR="00220ACC">
          <w:rPr>
            <w:noProof/>
            <w:sz w:val="24"/>
            <w:szCs w:val="24"/>
          </w:rPr>
          <w:t>4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4FEE1548"/>
    <w:multiLevelType w:val="hybridMultilevel"/>
    <w:tmpl w:val="08D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5872"/>
    <w:rsid w:val="00010D76"/>
    <w:rsid w:val="000349F3"/>
    <w:rsid w:val="00047A11"/>
    <w:rsid w:val="000678EF"/>
    <w:rsid w:val="000679CA"/>
    <w:rsid w:val="0007024F"/>
    <w:rsid w:val="00081785"/>
    <w:rsid w:val="00085B92"/>
    <w:rsid w:val="000A007C"/>
    <w:rsid w:val="000B1ED7"/>
    <w:rsid w:val="000B4FB2"/>
    <w:rsid w:val="000D0672"/>
    <w:rsid w:val="00107EAE"/>
    <w:rsid w:val="001330FC"/>
    <w:rsid w:val="001372AC"/>
    <w:rsid w:val="00164847"/>
    <w:rsid w:val="00174E02"/>
    <w:rsid w:val="00183564"/>
    <w:rsid w:val="00191DE5"/>
    <w:rsid w:val="001A41C6"/>
    <w:rsid w:val="001A47CA"/>
    <w:rsid w:val="001B2424"/>
    <w:rsid w:val="001B4A55"/>
    <w:rsid w:val="001C11D4"/>
    <w:rsid w:val="001E738F"/>
    <w:rsid w:val="001F1CE7"/>
    <w:rsid w:val="001F757A"/>
    <w:rsid w:val="00201533"/>
    <w:rsid w:val="0021481A"/>
    <w:rsid w:val="00215468"/>
    <w:rsid w:val="00217A4E"/>
    <w:rsid w:val="00220ACC"/>
    <w:rsid w:val="00245872"/>
    <w:rsid w:val="002508E0"/>
    <w:rsid w:val="0025295A"/>
    <w:rsid w:val="00292C10"/>
    <w:rsid w:val="00293427"/>
    <w:rsid w:val="00293AC4"/>
    <w:rsid w:val="002E52DE"/>
    <w:rsid w:val="002F3539"/>
    <w:rsid w:val="00304F93"/>
    <w:rsid w:val="003271EB"/>
    <w:rsid w:val="00331CEC"/>
    <w:rsid w:val="00332919"/>
    <w:rsid w:val="003408D0"/>
    <w:rsid w:val="0034331D"/>
    <w:rsid w:val="003440AB"/>
    <w:rsid w:val="00365703"/>
    <w:rsid w:val="003953F3"/>
    <w:rsid w:val="003A30A0"/>
    <w:rsid w:val="003B5A88"/>
    <w:rsid w:val="003D6C2D"/>
    <w:rsid w:val="003D705A"/>
    <w:rsid w:val="003E1D47"/>
    <w:rsid w:val="00400468"/>
    <w:rsid w:val="00400C28"/>
    <w:rsid w:val="00413FDF"/>
    <w:rsid w:val="00415DB3"/>
    <w:rsid w:val="00446CB8"/>
    <w:rsid w:val="00457A68"/>
    <w:rsid w:val="00464167"/>
    <w:rsid w:val="00467419"/>
    <w:rsid w:val="00470660"/>
    <w:rsid w:val="00482F94"/>
    <w:rsid w:val="00494DE5"/>
    <w:rsid w:val="004A5178"/>
    <w:rsid w:val="004B2F73"/>
    <w:rsid w:val="004B335B"/>
    <w:rsid w:val="004B431F"/>
    <w:rsid w:val="004C0A2D"/>
    <w:rsid w:val="004E1341"/>
    <w:rsid w:val="004E7072"/>
    <w:rsid w:val="004E7CAD"/>
    <w:rsid w:val="005105CD"/>
    <w:rsid w:val="00510970"/>
    <w:rsid w:val="00513E7F"/>
    <w:rsid w:val="00537192"/>
    <w:rsid w:val="00544519"/>
    <w:rsid w:val="005C16AB"/>
    <w:rsid w:val="005E5480"/>
    <w:rsid w:val="006032D8"/>
    <w:rsid w:val="00614AB3"/>
    <w:rsid w:val="00623217"/>
    <w:rsid w:val="00624519"/>
    <w:rsid w:val="006345EC"/>
    <w:rsid w:val="00646A01"/>
    <w:rsid w:val="0065509C"/>
    <w:rsid w:val="006572BA"/>
    <w:rsid w:val="00661552"/>
    <w:rsid w:val="00692D2D"/>
    <w:rsid w:val="00695FBB"/>
    <w:rsid w:val="006A428D"/>
    <w:rsid w:val="006B0B96"/>
    <w:rsid w:val="006B20CD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3FC1"/>
    <w:rsid w:val="007F1DD8"/>
    <w:rsid w:val="00827F08"/>
    <w:rsid w:val="0084491F"/>
    <w:rsid w:val="00865BAE"/>
    <w:rsid w:val="00867094"/>
    <w:rsid w:val="008A0609"/>
    <w:rsid w:val="008A0959"/>
    <w:rsid w:val="008A71CF"/>
    <w:rsid w:val="008C6CFC"/>
    <w:rsid w:val="008E3336"/>
    <w:rsid w:val="0091295B"/>
    <w:rsid w:val="009418EC"/>
    <w:rsid w:val="00944A8B"/>
    <w:rsid w:val="00950D24"/>
    <w:rsid w:val="00961C2A"/>
    <w:rsid w:val="009A0A9A"/>
    <w:rsid w:val="009B4B97"/>
    <w:rsid w:val="009C5038"/>
    <w:rsid w:val="00A24AEF"/>
    <w:rsid w:val="00A55D9B"/>
    <w:rsid w:val="00A74371"/>
    <w:rsid w:val="00AB393B"/>
    <w:rsid w:val="00AF70BF"/>
    <w:rsid w:val="00B14361"/>
    <w:rsid w:val="00B23D26"/>
    <w:rsid w:val="00B36F5E"/>
    <w:rsid w:val="00B4228A"/>
    <w:rsid w:val="00B56A90"/>
    <w:rsid w:val="00B92715"/>
    <w:rsid w:val="00B949C8"/>
    <w:rsid w:val="00B976A3"/>
    <w:rsid w:val="00BC16A0"/>
    <w:rsid w:val="00BE21B9"/>
    <w:rsid w:val="00BF7D57"/>
    <w:rsid w:val="00C07357"/>
    <w:rsid w:val="00C1620C"/>
    <w:rsid w:val="00C26D84"/>
    <w:rsid w:val="00C34F3D"/>
    <w:rsid w:val="00C4235F"/>
    <w:rsid w:val="00C7766E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77316"/>
    <w:rsid w:val="00D81AA0"/>
    <w:rsid w:val="00D84DA3"/>
    <w:rsid w:val="00DA215C"/>
    <w:rsid w:val="00DB0163"/>
    <w:rsid w:val="00DC2BF7"/>
    <w:rsid w:val="00DC4D12"/>
    <w:rsid w:val="00DD0566"/>
    <w:rsid w:val="00E051C4"/>
    <w:rsid w:val="00E07C14"/>
    <w:rsid w:val="00E11F9E"/>
    <w:rsid w:val="00E17552"/>
    <w:rsid w:val="00E22046"/>
    <w:rsid w:val="00E56BB8"/>
    <w:rsid w:val="00E66BD0"/>
    <w:rsid w:val="00E70589"/>
    <w:rsid w:val="00E72129"/>
    <w:rsid w:val="00E723F8"/>
    <w:rsid w:val="00E7796D"/>
    <w:rsid w:val="00E84600"/>
    <w:rsid w:val="00EB4AA0"/>
    <w:rsid w:val="00EC1A70"/>
    <w:rsid w:val="00EC4567"/>
    <w:rsid w:val="00EC69A6"/>
    <w:rsid w:val="00ED355A"/>
    <w:rsid w:val="00EF0CE9"/>
    <w:rsid w:val="00EF5248"/>
    <w:rsid w:val="00EF6086"/>
    <w:rsid w:val="00F02C1E"/>
    <w:rsid w:val="00F10A1F"/>
    <w:rsid w:val="00F125D0"/>
    <w:rsid w:val="00F337CE"/>
    <w:rsid w:val="00F55EB1"/>
    <w:rsid w:val="00F61236"/>
    <w:rsid w:val="00F648E6"/>
    <w:rsid w:val="00F72504"/>
    <w:rsid w:val="00F96C0D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3E1D4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E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ckege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3BBF59-7924-4769-B354-40647A205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</cp:lastModifiedBy>
  <cp:revision>17</cp:revision>
  <cp:lastPrinted>2023-02-08T11:29:00Z</cp:lastPrinted>
  <dcterms:created xsi:type="dcterms:W3CDTF">2023-02-02T08:24:00Z</dcterms:created>
  <dcterms:modified xsi:type="dcterms:W3CDTF">2023-02-08T11:48:00Z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