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74E11" w:rsidRPr="00674E11" w:rsidRDefault="00654E15" w:rsidP="0061661F">
      <w:pPr>
        <w:rPr>
          <w:sz w:val="60"/>
          <w:szCs w:val="60"/>
          <w:vertAlign w:val="subscript"/>
        </w:rPr>
      </w:pPr>
      <w:r w:rsidRPr="00674E11">
        <w:rPr>
          <w:noProof/>
          <w:sz w:val="60"/>
          <w:szCs w:val="6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6CAA" wp14:editId="0601991E">
                <wp:simplePos x="0" y="0"/>
                <wp:positionH relativeFrom="column">
                  <wp:posOffset>5139055</wp:posOffset>
                </wp:positionH>
                <wp:positionV relativeFrom="paragraph">
                  <wp:posOffset>-41437</wp:posOffset>
                </wp:positionV>
                <wp:extent cx="1509395" cy="796925"/>
                <wp:effectExtent l="0" t="0" r="14605" b="22225"/>
                <wp:wrapNone/>
                <wp:docPr id="4" name="Прямоугольник с двумя скругле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09395" cy="796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1F" w:rsidRPr="000E7BFE" w:rsidRDefault="000E7BFE" w:rsidP="000E7BF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7BFE">
                              <w:rPr>
                                <w:b/>
                                <w:sz w:val="32"/>
                                <w:szCs w:val="32"/>
                              </w:rPr>
                              <w:t>Креатив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1353EE">
                              <w:rPr>
                                <w:sz w:val="24"/>
                                <w:szCs w:val="24"/>
                              </w:rPr>
                              <w:t xml:space="preserve"> выпуск №</w:t>
                            </w:r>
                            <w:r w:rsidR="00C70AB1">
                              <w:rPr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0E7BFE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70AB1">
                              <w:rPr>
                                <w:sz w:val="24"/>
                                <w:szCs w:val="24"/>
                              </w:rPr>
                              <w:t>декабрь</w:t>
                            </w:r>
                            <w:r w:rsidRPr="000E7BFE">
                              <w:rPr>
                                <w:sz w:val="24"/>
                                <w:szCs w:val="24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4" o:spid="_x0000_s1026" style="position:absolute;margin-left:404.65pt;margin-top:-3.25pt;width:118.85pt;height:62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9395,796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" adj="-11796480,,5400" path="m132823,l1509395,r,l1509395,664102v,73356,-59467,132823,-132823,132823l,796925r,l,132823c,59467,59467,,132823,xe" fillcolor="#4f81bd [3204]" strokecolor="#243f60 [1604]" strokeweight="2pt">
                <v:stroke joinstyle="miter"/>
                <v:formulas/>
                <v:path arrowok="t" o:connecttype="custom" o:connectlocs="132823,0;1509395,0;1509395,0;1509395,664102;1376572,796925;0,796925;0,796925;0,132823;132823,0" o:connectangles="0,0,0,0,0,0,0,0,0" textboxrect="0,0,1509395,796925"/>
                <v:textbox>
                  <w:txbxContent>
                    <w:p w:rsidR="0061661F" w:rsidRPr="000E7BFE" w:rsidRDefault="000E7BFE" w:rsidP="000E7BF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E7BFE">
                        <w:rPr>
                          <w:b/>
                          <w:sz w:val="32"/>
                          <w:szCs w:val="32"/>
                        </w:rPr>
                        <w:t>Креатив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="001353EE">
                        <w:rPr>
                          <w:sz w:val="24"/>
                          <w:szCs w:val="24"/>
                        </w:rPr>
                        <w:t xml:space="preserve"> выпуск №</w:t>
                      </w:r>
                      <w:r w:rsidR="00C70AB1">
                        <w:rPr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0E7BFE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70AB1">
                        <w:rPr>
                          <w:sz w:val="24"/>
                          <w:szCs w:val="24"/>
                        </w:rPr>
                        <w:t>декабрь</w:t>
                      </w:r>
                      <w:r w:rsidRPr="000E7BFE">
                        <w:rPr>
                          <w:sz w:val="24"/>
                          <w:szCs w:val="24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  <w:r w:rsidR="000E7BFE" w:rsidRPr="00674E11">
        <w:rPr>
          <w:noProof/>
          <w:sz w:val="60"/>
          <w:szCs w:val="60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BC1D5" wp14:editId="0927C91F">
                <wp:simplePos x="0" y="0"/>
                <wp:positionH relativeFrom="margin">
                  <wp:posOffset>-52070</wp:posOffset>
                </wp:positionH>
                <wp:positionV relativeFrom="margin">
                  <wp:posOffset>-43180</wp:posOffset>
                </wp:positionV>
                <wp:extent cx="5076190" cy="796925"/>
                <wp:effectExtent l="0" t="0" r="10160" b="22225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190" cy="7969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1F" w:rsidRPr="00C71FDE" w:rsidRDefault="00674E11" w:rsidP="0061661F">
                            <w:pPr>
                              <w:spacing w:after="0"/>
                              <w:jc w:val="center"/>
                              <w:rPr>
                                <w:b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b/>
                                <w:sz w:val="66"/>
                                <w:szCs w:val="66"/>
                              </w:rPr>
                              <w:t>Памятные даты 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7" style="position:absolute;margin-left:-4.1pt;margin-top:-3.4pt;width:399.7pt;height:62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coordsize="5076190,796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" adj="-11796480,,5400" path="m132823,l5076190,r,l5076190,664102v,73356,-59467,132823,-132823,132823l,796925r,l,132823c,59467,59467,,132823,xe" fillcolor="#4f81bd [3204]" strokecolor="#243f60 [1604]" strokeweight="2pt">
                <v:stroke joinstyle="miter"/>
                <v:formulas/>
                <v:path arrowok="t" o:connecttype="custom" o:connectlocs="132823,0;5076190,0;5076190,0;5076190,664102;4943367,796925;0,796925;0,796925;0,132823;132823,0" o:connectangles="0,0,0,0,0,0,0,0,0" textboxrect="0,0,5076190,796925"/>
                <v:textbox>
                  <w:txbxContent>
                    <w:p w:rsidR="0061661F" w:rsidRPr="00C71FDE" w:rsidRDefault="00674E11" w:rsidP="0061661F">
                      <w:pPr>
                        <w:spacing w:after="0"/>
                        <w:jc w:val="center"/>
                        <w:rPr>
                          <w:b/>
                          <w:sz w:val="66"/>
                          <w:szCs w:val="66"/>
                        </w:rPr>
                      </w:pPr>
                      <w:r>
                        <w:rPr>
                          <w:b/>
                          <w:sz w:val="66"/>
                          <w:szCs w:val="66"/>
                        </w:rPr>
                        <w:t>Памятные даты декабря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E7E2D" w:rsidRPr="00674E11">
        <w:rPr>
          <w:sz w:val="60"/>
          <w:szCs w:val="60"/>
          <w:vertAlign w:val="subscript"/>
        </w:rPr>
        <w:t>м</w:t>
      </w:r>
    </w:p>
    <w:tbl>
      <w:tblPr>
        <w:tblStyle w:val="aa"/>
        <w:tblpPr w:leftFromText="180" w:rightFromText="180" w:vertAnchor="text" w:horzAnchor="margin" w:tblpY="1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103"/>
        <w:gridCol w:w="2410"/>
      </w:tblGrid>
      <w:tr w:rsidR="00674E11" w:rsidRPr="00674E11" w:rsidTr="00674E11">
        <w:tc>
          <w:tcPr>
            <w:tcW w:w="3085" w:type="dxa"/>
            <w:shd w:val="clear" w:color="auto" w:fill="B8CCE4" w:themeFill="accent1" w:themeFillTint="66"/>
            <w:vAlign w:val="center"/>
          </w:tcPr>
          <w:p w:rsidR="00674E11" w:rsidRPr="00674E11" w:rsidRDefault="00674E11" w:rsidP="00674E11">
            <w:pPr>
              <w:jc w:val="center"/>
              <w:rPr>
                <w:b/>
                <w:i/>
                <w:sz w:val="50"/>
                <w:szCs w:val="50"/>
                <w:vertAlign w:val="subscript"/>
              </w:rPr>
            </w:pPr>
            <w:r w:rsidRPr="00674E11">
              <w:rPr>
                <w:b/>
                <w:i/>
                <w:sz w:val="50"/>
                <w:szCs w:val="50"/>
                <w:vertAlign w:val="subscript"/>
              </w:rPr>
              <w:t>1 декабря</w:t>
            </w:r>
          </w:p>
        </w:tc>
        <w:tc>
          <w:tcPr>
            <w:tcW w:w="5103" w:type="dxa"/>
            <w:vAlign w:val="center"/>
          </w:tcPr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  <w:r w:rsidRPr="00674E11">
              <w:rPr>
                <w:i/>
                <w:sz w:val="50"/>
                <w:szCs w:val="50"/>
                <w:vertAlign w:val="subscript"/>
              </w:rPr>
              <w:t>Победа русской эскадры над турками у мыса Синоп</w:t>
            </w:r>
          </w:p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</w:p>
        </w:tc>
        <w:tc>
          <w:tcPr>
            <w:tcW w:w="2410" w:type="dxa"/>
            <w:vAlign w:val="center"/>
          </w:tcPr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  <w:r w:rsidRPr="00674E11">
              <w:rPr>
                <w:i/>
                <w:sz w:val="50"/>
                <w:szCs w:val="50"/>
                <w:vertAlign w:val="subscript"/>
              </w:rPr>
              <w:t>161 год</w:t>
            </w:r>
          </w:p>
        </w:tc>
      </w:tr>
      <w:tr w:rsidR="00674E11" w:rsidRPr="00674E11" w:rsidTr="00674E11">
        <w:tc>
          <w:tcPr>
            <w:tcW w:w="3085" w:type="dxa"/>
            <w:shd w:val="clear" w:color="auto" w:fill="B8CCE4" w:themeFill="accent1" w:themeFillTint="66"/>
            <w:vAlign w:val="center"/>
          </w:tcPr>
          <w:p w:rsidR="00674E11" w:rsidRPr="00674E11" w:rsidRDefault="00674E11" w:rsidP="00674E11">
            <w:pPr>
              <w:jc w:val="center"/>
              <w:rPr>
                <w:b/>
                <w:i/>
                <w:sz w:val="50"/>
                <w:szCs w:val="50"/>
                <w:vertAlign w:val="subscript"/>
              </w:rPr>
            </w:pPr>
            <w:r w:rsidRPr="00674E11">
              <w:rPr>
                <w:b/>
                <w:i/>
                <w:sz w:val="50"/>
                <w:szCs w:val="50"/>
                <w:vertAlign w:val="subscript"/>
              </w:rPr>
              <w:t>6 декабря</w:t>
            </w:r>
          </w:p>
        </w:tc>
        <w:tc>
          <w:tcPr>
            <w:tcW w:w="5103" w:type="dxa"/>
            <w:vAlign w:val="center"/>
          </w:tcPr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  <w:r w:rsidRPr="00674E11">
              <w:rPr>
                <w:i/>
                <w:sz w:val="50"/>
                <w:szCs w:val="50"/>
                <w:vertAlign w:val="subscript"/>
              </w:rPr>
              <w:t>День Александра Невского</w:t>
            </w:r>
          </w:p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</w:p>
        </w:tc>
        <w:tc>
          <w:tcPr>
            <w:tcW w:w="2410" w:type="dxa"/>
            <w:vAlign w:val="center"/>
          </w:tcPr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</w:p>
        </w:tc>
      </w:tr>
      <w:tr w:rsidR="00674E11" w:rsidRPr="00674E11" w:rsidTr="00674E11">
        <w:tc>
          <w:tcPr>
            <w:tcW w:w="3085" w:type="dxa"/>
            <w:shd w:val="clear" w:color="auto" w:fill="B8CCE4" w:themeFill="accent1" w:themeFillTint="66"/>
            <w:vAlign w:val="center"/>
          </w:tcPr>
          <w:p w:rsidR="00674E11" w:rsidRPr="00674E11" w:rsidRDefault="00674E11" w:rsidP="00674E11">
            <w:pPr>
              <w:jc w:val="center"/>
              <w:rPr>
                <w:b/>
                <w:i/>
                <w:sz w:val="50"/>
                <w:szCs w:val="50"/>
                <w:vertAlign w:val="subscript"/>
              </w:rPr>
            </w:pPr>
            <w:r w:rsidRPr="00674E11">
              <w:rPr>
                <w:b/>
                <w:i/>
                <w:sz w:val="50"/>
                <w:szCs w:val="50"/>
                <w:vertAlign w:val="subscript"/>
              </w:rPr>
              <w:t>11 декабря</w:t>
            </w:r>
          </w:p>
        </w:tc>
        <w:tc>
          <w:tcPr>
            <w:tcW w:w="5103" w:type="dxa"/>
            <w:vAlign w:val="center"/>
          </w:tcPr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  <w:r w:rsidRPr="00674E11">
              <w:rPr>
                <w:i/>
                <w:sz w:val="50"/>
                <w:szCs w:val="50"/>
                <w:vertAlign w:val="subscript"/>
              </w:rPr>
              <w:t>Закон «О выборах в Государственную думу»</w:t>
            </w:r>
          </w:p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</w:p>
        </w:tc>
        <w:tc>
          <w:tcPr>
            <w:tcW w:w="2410" w:type="dxa"/>
            <w:vAlign w:val="center"/>
          </w:tcPr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  <w:r w:rsidRPr="00674E11">
              <w:rPr>
                <w:i/>
                <w:sz w:val="50"/>
                <w:szCs w:val="50"/>
                <w:vertAlign w:val="subscript"/>
              </w:rPr>
              <w:t>109 лет</w:t>
            </w:r>
          </w:p>
        </w:tc>
      </w:tr>
      <w:tr w:rsidR="00674E11" w:rsidRPr="00674E11" w:rsidTr="00674E11">
        <w:tc>
          <w:tcPr>
            <w:tcW w:w="3085" w:type="dxa"/>
            <w:shd w:val="clear" w:color="auto" w:fill="B8CCE4" w:themeFill="accent1" w:themeFillTint="66"/>
            <w:vAlign w:val="center"/>
          </w:tcPr>
          <w:p w:rsidR="00674E11" w:rsidRPr="00674E11" w:rsidRDefault="00674E11" w:rsidP="00674E11">
            <w:pPr>
              <w:jc w:val="center"/>
              <w:rPr>
                <w:b/>
                <w:i/>
                <w:sz w:val="50"/>
                <w:szCs w:val="50"/>
                <w:vertAlign w:val="subscript"/>
              </w:rPr>
            </w:pPr>
            <w:r w:rsidRPr="00674E11">
              <w:rPr>
                <w:b/>
                <w:i/>
                <w:sz w:val="50"/>
                <w:szCs w:val="50"/>
                <w:vertAlign w:val="subscript"/>
              </w:rPr>
              <w:t>12 декабря</w:t>
            </w:r>
          </w:p>
        </w:tc>
        <w:tc>
          <w:tcPr>
            <w:tcW w:w="5103" w:type="dxa"/>
            <w:vAlign w:val="center"/>
          </w:tcPr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  <w:r w:rsidRPr="00674E11">
              <w:rPr>
                <w:i/>
                <w:sz w:val="50"/>
                <w:szCs w:val="50"/>
                <w:vertAlign w:val="subscript"/>
              </w:rPr>
              <w:t>День Конституции РФ</w:t>
            </w:r>
          </w:p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</w:p>
        </w:tc>
        <w:tc>
          <w:tcPr>
            <w:tcW w:w="2410" w:type="dxa"/>
            <w:vAlign w:val="center"/>
          </w:tcPr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  <w:r w:rsidRPr="00674E11">
              <w:rPr>
                <w:i/>
                <w:sz w:val="50"/>
                <w:szCs w:val="50"/>
                <w:vertAlign w:val="subscript"/>
              </w:rPr>
              <w:t>21 год</w:t>
            </w:r>
          </w:p>
        </w:tc>
      </w:tr>
      <w:tr w:rsidR="00674E11" w:rsidRPr="00674E11" w:rsidTr="00674E11">
        <w:tc>
          <w:tcPr>
            <w:tcW w:w="3085" w:type="dxa"/>
            <w:shd w:val="clear" w:color="auto" w:fill="B8CCE4" w:themeFill="accent1" w:themeFillTint="66"/>
            <w:vAlign w:val="center"/>
          </w:tcPr>
          <w:p w:rsidR="00674E11" w:rsidRPr="00674E11" w:rsidRDefault="00674E11" w:rsidP="00674E11">
            <w:pPr>
              <w:jc w:val="center"/>
              <w:rPr>
                <w:b/>
                <w:i/>
                <w:sz w:val="50"/>
                <w:szCs w:val="50"/>
                <w:vertAlign w:val="subscript"/>
              </w:rPr>
            </w:pPr>
            <w:r w:rsidRPr="00674E11">
              <w:rPr>
                <w:b/>
                <w:i/>
                <w:sz w:val="50"/>
                <w:szCs w:val="50"/>
                <w:vertAlign w:val="subscript"/>
              </w:rPr>
              <w:t>18 декабря</w:t>
            </w:r>
          </w:p>
        </w:tc>
        <w:tc>
          <w:tcPr>
            <w:tcW w:w="5103" w:type="dxa"/>
            <w:vAlign w:val="center"/>
          </w:tcPr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  <w:r w:rsidRPr="00674E11">
              <w:rPr>
                <w:i/>
                <w:sz w:val="50"/>
                <w:szCs w:val="50"/>
                <w:vertAlign w:val="subscript"/>
              </w:rPr>
              <w:t>Указ об учреждении губерний</w:t>
            </w:r>
          </w:p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</w:p>
        </w:tc>
        <w:tc>
          <w:tcPr>
            <w:tcW w:w="2410" w:type="dxa"/>
            <w:vAlign w:val="center"/>
          </w:tcPr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  <w:r w:rsidRPr="00674E11">
              <w:rPr>
                <w:i/>
                <w:sz w:val="50"/>
                <w:szCs w:val="50"/>
                <w:vertAlign w:val="subscript"/>
              </w:rPr>
              <w:t>306 лет</w:t>
            </w:r>
          </w:p>
        </w:tc>
      </w:tr>
      <w:tr w:rsidR="00674E11" w:rsidRPr="00674E11" w:rsidTr="00674E11">
        <w:tc>
          <w:tcPr>
            <w:tcW w:w="3085" w:type="dxa"/>
            <w:shd w:val="clear" w:color="auto" w:fill="B8CCE4" w:themeFill="accent1" w:themeFillTint="66"/>
            <w:vAlign w:val="center"/>
          </w:tcPr>
          <w:p w:rsidR="00674E11" w:rsidRPr="00674E11" w:rsidRDefault="00674E11" w:rsidP="00674E11">
            <w:pPr>
              <w:jc w:val="center"/>
              <w:rPr>
                <w:b/>
                <w:i/>
                <w:sz w:val="50"/>
                <w:szCs w:val="50"/>
                <w:vertAlign w:val="subscript"/>
              </w:rPr>
            </w:pPr>
            <w:r w:rsidRPr="00674E11">
              <w:rPr>
                <w:b/>
                <w:i/>
                <w:sz w:val="50"/>
                <w:szCs w:val="50"/>
                <w:vertAlign w:val="subscript"/>
              </w:rPr>
              <w:t>24 декабря</w:t>
            </w:r>
          </w:p>
        </w:tc>
        <w:tc>
          <w:tcPr>
            <w:tcW w:w="5103" w:type="dxa"/>
            <w:vAlign w:val="center"/>
          </w:tcPr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  <w:r w:rsidRPr="00674E11">
              <w:rPr>
                <w:i/>
                <w:sz w:val="50"/>
                <w:szCs w:val="50"/>
                <w:vertAlign w:val="subscript"/>
              </w:rPr>
              <w:t>День взятия турецкой крепости Измаил</w:t>
            </w:r>
          </w:p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</w:p>
        </w:tc>
        <w:tc>
          <w:tcPr>
            <w:tcW w:w="2410" w:type="dxa"/>
            <w:vAlign w:val="center"/>
          </w:tcPr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  <w:r w:rsidRPr="00674E11">
              <w:rPr>
                <w:i/>
                <w:sz w:val="50"/>
                <w:szCs w:val="50"/>
                <w:vertAlign w:val="subscript"/>
              </w:rPr>
              <w:t>224 года</w:t>
            </w:r>
          </w:p>
        </w:tc>
      </w:tr>
      <w:tr w:rsidR="00674E11" w:rsidRPr="00674E11" w:rsidTr="00674E11">
        <w:tc>
          <w:tcPr>
            <w:tcW w:w="3085" w:type="dxa"/>
            <w:shd w:val="clear" w:color="auto" w:fill="B8CCE4" w:themeFill="accent1" w:themeFillTint="66"/>
            <w:vAlign w:val="center"/>
          </w:tcPr>
          <w:p w:rsidR="00674E11" w:rsidRPr="00674E11" w:rsidRDefault="00674E11" w:rsidP="00674E11">
            <w:pPr>
              <w:jc w:val="center"/>
              <w:rPr>
                <w:b/>
                <w:i/>
                <w:sz w:val="50"/>
                <w:szCs w:val="50"/>
                <w:vertAlign w:val="subscript"/>
              </w:rPr>
            </w:pPr>
            <w:r w:rsidRPr="00674E11">
              <w:rPr>
                <w:b/>
                <w:i/>
                <w:sz w:val="50"/>
                <w:szCs w:val="50"/>
                <w:vertAlign w:val="subscript"/>
              </w:rPr>
              <w:t>25 декабря</w:t>
            </w:r>
          </w:p>
        </w:tc>
        <w:tc>
          <w:tcPr>
            <w:tcW w:w="5103" w:type="dxa"/>
            <w:vAlign w:val="center"/>
          </w:tcPr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  <w:r w:rsidRPr="00674E11">
              <w:rPr>
                <w:i/>
                <w:sz w:val="50"/>
                <w:szCs w:val="50"/>
                <w:vertAlign w:val="subscript"/>
              </w:rPr>
              <w:t>Окончательный распад Советского Союза</w:t>
            </w:r>
          </w:p>
        </w:tc>
        <w:tc>
          <w:tcPr>
            <w:tcW w:w="2410" w:type="dxa"/>
            <w:vAlign w:val="center"/>
          </w:tcPr>
          <w:p w:rsidR="00674E11" w:rsidRPr="00674E11" w:rsidRDefault="00674E11" w:rsidP="00674E11">
            <w:pPr>
              <w:jc w:val="center"/>
              <w:rPr>
                <w:i/>
                <w:sz w:val="50"/>
                <w:szCs w:val="50"/>
                <w:vertAlign w:val="subscript"/>
              </w:rPr>
            </w:pPr>
            <w:r w:rsidRPr="00674E11">
              <w:rPr>
                <w:i/>
                <w:sz w:val="50"/>
                <w:szCs w:val="50"/>
                <w:vertAlign w:val="subscript"/>
              </w:rPr>
              <w:t>23 года</w:t>
            </w:r>
          </w:p>
        </w:tc>
      </w:tr>
    </w:tbl>
    <w:p w:rsidR="00832519" w:rsidRPr="00674E11" w:rsidRDefault="00832519" w:rsidP="0061661F">
      <w:pPr>
        <w:rPr>
          <w:sz w:val="50"/>
          <w:szCs w:val="50"/>
          <w:vertAlign w:val="subscript"/>
        </w:rPr>
      </w:pPr>
      <w:bookmarkStart w:id="0" w:name="_GoBack"/>
      <w:bookmarkEnd w:id="0"/>
    </w:p>
    <w:sectPr w:rsidR="00832519" w:rsidRPr="00674E11" w:rsidSect="00616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9DE" w:rsidRDefault="003149DE" w:rsidP="0061661F">
      <w:pPr>
        <w:spacing w:after="0" w:line="240" w:lineRule="auto"/>
      </w:pPr>
      <w:r>
        <w:separator/>
      </w:r>
    </w:p>
  </w:endnote>
  <w:endnote w:type="continuationSeparator" w:id="0">
    <w:p w:rsidR="003149DE" w:rsidRDefault="003149DE" w:rsidP="0061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9DE" w:rsidRDefault="003149DE" w:rsidP="0061661F">
      <w:pPr>
        <w:spacing w:after="0" w:line="240" w:lineRule="auto"/>
      </w:pPr>
      <w:r>
        <w:separator/>
      </w:r>
    </w:p>
  </w:footnote>
  <w:footnote w:type="continuationSeparator" w:id="0">
    <w:p w:rsidR="003149DE" w:rsidRDefault="003149DE" w:rsidP="00616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EE"/>
    <w:rsid w:val="000E7BFE"/>
    <w:rsid w:val="001353EE"/>
    <w:rsid w:val="002C76B7"/>
    <w:rsid w:val="003149DE"/>
    <w:rsid w:val="00346CF3"/>
    <w:rsid w:val="00387A8B"/>
    <w:rsid w:val="004102E8"/>
    <w:rsid w:val="004979EE"/>
    <w:rsid w:val="004E6FFF"/>
    <w:rsid w:val="0061661F"/>
    <w:rsid w:val="00654E15"/>
    <w:rsid w:val="0066701C"/>
    <w:rsid w:val="00674E11"/>
    <w:rsid w:val="006B21BE"/>
    <w:rsid w:val="00832519"/>
    <w:rsid w:val="00B17E35"/>
    <w:rsid w:val="00C70AB1"/>
    <w:rsid w:val="00C71FDE"/>
    <w:rsid w:val="00C8703E"/>
    <w:rsid w:val="00CB0621"/>
    <w:rsid w:val="00CE7E2D"/>
    <w:rsid w:val="00E6706E"/>
    <w:rsid w:val="00F211C6"/>
    <w:rsid w:val="00F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61F"/>
  </w:style>
  <w:style w:type="paragraph" w:styleId="a5">
    <w:name w:val="footer"/>
    <w:basedOn w:val="a"/>
    <w:link w:val="a6"/>
    <w:uiPriority w:val="99"/>
    <w:unhideWhenUsed/>
    <w:rsid w:val="0061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61F"/>
  </w:style>
  <w:style w:type="paragraph" w:styleId="a7">
    <w:name w:val="Balloon Text"/>
    <w:basedOn w:val="a"/>
    <w:link w:val="a8"/>
    <w:uiPriority w:val="99"/>
    <w:semiHidden/>
    <w:unhideWhenUsed/>
    <w:rsid w:val="0061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0621"/>
  </w:style>
  <w:style w:type="character" w:styleId="a9">
    <w:name w:val="Hyperlink"/>
    <w:basedOn w:val="a0"/>
    <w:uiPriority w:val="99"/>
    <w:unhideWhenUsed/>
    <w:rsid w:val="00C70AB1"/>
    <w:rPr>
      <w:color w:val="0000FF"/>
      <w:u w:val="single"/>
    </w:rPr>
  </w:style>
  <w:style w:type="table" w:styleId="aa">
    <w:name w:val="Table Grid"/>
    <w:basedOn w:val="a1"/>
    <w:uiPriority w:val="59"/>
    <w:rsid w:val="0067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61F"/>
  </w:style>
  <w:style w:type="paragraph" w:styleId="a5">
    <w:name w:val="footer"/>
    <w:basedOn w:val="a"/>
    <w:link w:val="a6"/>
    <w:uiPriority w:val="99"/>
    <w:unhideWhenUsed/>
    <w:rsid w:val="0061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61F"/>
  </w:style>
  <w:style w:type="paragraph" w:styleId="a7">
    <w:name w:val="Balloon Text"/>
    <w:basedOn w:val="a"/>
    <w:link w:val="a8"/>
    <w:uiPriority w:val="99"/>
    <w:semiHidden/>
    <w:unhideWhenUsed/>
    <w:rsid w:val="0061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6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0621"/>
  </w:style>
  <w:style w:type="character" w:styleId="a9">
    <w:name w:val="Hyperlink"/>
    <w:basedOn w:val="a0"/>
    <w:uiPriority w:val="99"/>
    <w:unhideWhenUsed/>
    <w:rsid w:val="00C70AB1"/>
    <w:rPr>
      <w:color w:val="0000FF"/>
      <w:u w:val="single"/>
    </w:rPr>
  </w:style>
  <w:style w:type="table" w:styleId="aa">
    <w:name w:val="Table Grid"/>
    <w:basedOn w:val="a1"/>
    <w:uiPriority w:val="59"/>
    <w:rsid w:val="0067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Крололо</dc:creator>
  <cp:keywords/>
  <dc:description/>
  <cp:lastModifiedBy>Илья</cp:lastModifiedBy>
  <cp:revision>14</cp:revision>
  <dcterms:created xsi:type="dcterms:W3CDTF">2014-09-28T19:00:00Z</dcterms:created>
  <dcterms:modified xsi:type="dcterms:W3CDTF">2014-12-22T21:40:00Z</dcterms:modified>
</cp:coreProperties>
</file>