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2E4D46" w:rsidRPr="007A3BC1" w:rsidRDefault="00C9388B">
      <w:pPr>
        <w:rPr>
          <w:i/>
          <w:sz w:val="56"/>
          <w:szCs w:val="56"/>
        </w:rPr>
      </w:pPr>
      <w:r w:rsidRPr="00C9388B">
        <w:rPr>
          <w:i/>
          <w:noProof/>
          <w:color w:val="D99594" w:themeColor="accent2" w:themeTint="99"/>
          <w:sz w:val="28"/>
          <w:szCs w:val="28"/>
        </w:rPr>
        <mc:AlternateContent>
          <mc:Choice Requires="wps">
            <w:drawing>
              <wp:anchor distT="0" distB="0" distL="114300" distR="114300" simplePos="0" relativeHeight="251668480" behindDoc="0" locked="0" layoutInCell="1" allowOverlap="1" wp14:anchorId="46309A6C" wp14:editId="51A0F2FB">
                <wp:simplePos x="0" y="0"/>
                <wp:positionH relativeFrom="column">
                  <wp:posOffset>-417195</wp:posOffset>
                </wp:positionH>
                <wp:positionV relativeFrom="paragraph">
                  <wp:posOffset>1124423</wp:posOffset>
                </wp:positionV>
                <wp:extent cx="6290441" cy="748890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441" cy="7488906"/>
                        </a:xfrm>
                        <a:prstGeom prst="rect">
                          <a:avLst/>
                        </a:prstGeom>
                        <a:noFill/>
                        <a:ln w="9525">
                          <a:noFill/>
                          <a:miter lim="800000"/>
                          <a:headEnd/>
                          <a:tailEnd/>
                        </a:ln>
                      </wps:spPr>
                      <wps:txbx>
                        <w:txbxContent>
                          <w:p w:rsidR="00C9388B" w:rsidRPr="00C9388B" w:rsidRDefault="00C9388B" w:rsidP="000057B5">
                            <w:pPr>
                              <w:jc w:val="center"/>
                              <w:rPr>
                                <w:i/>
                                <w:sz w:val="32"/>
                                <w:szCs w:val="32"/>
                              </w:rPr>
                            </w:pPr>
                            <w:r w:rsidRPr="00C9388B">
                              <w:rPr>
                                <w:i/>
                                <w:sz w:val="32"/>
                                <w:szCs w:val="32"/>
                              </w:rPr>
                              <w:t>День всех влюбленных или День святого Валентина существует уже более полутора тысяч лет. О самом Валентине, имя которого носит праздник, известно совсем немного. По легенде, он жил в третьем веке нашей эры в Римской Империи и был простым христианским священником, а также занимался естественными науками и медициной. Валентин был молод и хорош собой, добр и отзывчив.</w:t>
                            </w:r>
                          </w:p>
                          <w:p w:rsidR="00C9388B" w:rsidRPr="00C9388B" w:rsidRDefault="00C9388B" w:rsidP="000057B5">
                            <w:pPr>
                              <w:jc w:val="center"/>
                              <w:rPr>
                                <w:i/>
                                <w:sz w:val="32"/>
                                <w:szCs w:val="32"/>
                              </w:rPr>
                            </w:pPr>
                            <w:r w:rsidRPr="00C9388B">
                              <w:rPr>
                                <w:i/>
                                <w:sz w:val="32"/>
                                <w:szCs w:val="32"/>
                              </w:rPr>
                              <w:t>Время жизнедеятельности Валентина совпало со временем правления римского императора Клавдия Второго, который, как и все римляне того времени чтил воинскую доблесть прославленных римских легионов и не очень-то жаловал христиан. Для сохранения воинского духа императором был издан указ, запрещающий легионерам женитьбу, поскольку легионер, вступивший в брак, много времени проводит в семье и в итоге занят мыслями не о благе империи и воинских доблестях, а о том, как прокормить семью.</w:t>
                            </w:r>
                          </w:p>
                          <w:p w:rsidR="00C9388B" w:rsidRPr="00C9388B" w:rsidRDefault="00C9388B" w:rsidP="000057B5">
                            <w:pPr>
                              <w:jc w:val="center"/>
                              <w:rPr>
                                <w:i/>
                                <w:sz w:val="32"/>
                                <w:szCs w:val="32"/>
                              </w:rPr>
                            </w:pPr>
                            <w:r w:rsidRPr="00C9388B">
                              <w:rPr>
                                <w:i/>
                                <w:sz w:val="32"/>
                                <w:szCs w:val="32"/>
                              </w:rPr>
                              <w:t>К счастью легионеров нашелся человек, который, не страшась императорского гнева, стал тайно венчать влюбленных. Им стал священник Валентин. Видимо, он был настоящим романтиком, так как его любимыми развлечениями было мирить поссорившихся, помогать писать любовные письма и дарить по просьбе легионеров цветы предметам их страсти.</w:t>
                            </w:r>
                          </w:p>
                          <w:p w:rsidR="00C9388B" w:rsidRPr="00C9388B" w:rsidRDefault="00C9388B" w:rsidP="000057B5">
                            <w:pPr>
                              <w:jc w:val="center"/>
                              <w:rPr>
                                <w: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2.85pt;margin-top:88.55pt;width:495.3pt;height:58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" filled="f" stroked="f">
                <v:textbox>
                  <w:txbxContent>
                    <w:p w:rsidR="00C9388B" w:rsidRPr="00C9388B" w:rsidRDefault="00C9388B" w:rsidP="000057B5">
                      <w:pPr>
                        <w:jc w:val="center"/>
                        <w:rPr>
                          <w:i/>
                          <w:sz w:val="32"/>
                          <w:szCs w:val="32"/>
                        </w:rPr>
                      </w:pPr>
                      <w:r w:rsidRPr="00C9388B">
                        <w:rPr>
                          <w:i/>
                          <w:sz w:val="32"/>
                          <w:szCs w:val="32"/>
                        </w:rPr>
                        <w:t>День всех влюбленных или День святого Валентина существует уже более полутора тысяч лет. О самом Валентине, имя которого носит праздник, известно совсем немного. По легенде, он жил в третьем веке нашей эры в Римской Империи и был простым христианским священником, а также занимался естественными науками и медициной. Валентин был молод и хорош собой, добр и отзывчив.</w:t>
                      </w:r>
                    </w:p>
                    <w:p w:rsidR="00C9388B" w:rsidRPr="00C9388B" w:rsidRDefault="00C9388B" w:rsidP="000057B5">
                      <w:pPr>
                        <w:jc w:val="center"/>
                        <w:rPr>
                          <w:i/>
                          <w:sz w:val="32"/>
                          <w:szCs w:val="32"/>
                        </w:rPr>
                      </w:pPr>
                      <w:r w:rsidRPr="00C9388B">
                        <w:rPr>
                          <w:i/>
                          <w:sz w:val="32"/>
                          <w:szCs w:val="32"/>
                        </w:rPr>
                        <w:t>Время жизнедеятельности Валентина совпало со временем правления римского императора Клавдия Второго, который, как и все римляне того времени чтил воинскую доблесть прославленных римских легионов и не очень-то жаловал христиан. Для сохранения воинского духа императором был издан указ, запрещающий легионерам женитьбу, поскольку легионер, вступивший в брак, много времени проводит в семье и в итоге занят мыслями не о благе империи и воинских доблестях, а о том, как прокормить семью.</w:t>
                      </w:r>
                    </w:p>
                    <w:p w:rsidR="00C9388B" w:rsidRPr="00C9388B" w:rsidRDefault="00C9388B" w:rsidP="000057B5">
                      <w:pPr>
                        <w:jc w:val="center"/>
                        <w:rPr>
                          <w:i/>
                          <w:sz w:val="32"/>
                          <w:szCs w:val="32"/>
                        </w:rPr>
                      </w:pPr>
                      <w:r w:rsidRPr="00C9388B">
                        <w:rPr>
                          <w:i/>
                          <w:sz w:val="32"/>
                          <w:szCs w:val="32"/>
                        </w:rPr>
                        <w:t>К счастью легионеров нашелся человек, который, не страшась императорского гнева, стал тайно венчать влюбленных. Им стал священник Валентин. Видимо, он был настоящим романтиком, так как его любимыми развлечениями было мирить поссорившихся, помогать писать любовные письма и дарить по просьбе легионеров цветы предметам их страсти.</w:t>
                      </w:r>
                    </w:p>
                    <w:p w:rsidR="00C9388B" w:rsidRPr="00C9388B" w:rsidRDefault="00C9388B" w:rsidP="000057B5">
                      <w:pPr>
                        <w:jc w:val="center"/>
                        <w:rPr>
                          <w:i/>
                          <w:sz w:val="32"/>
                          <w:szCs w:val="32"/>
                        </w:rPr>
                      </w:pPr>
                    </w:p>
                  </w:txbxContent>
                </v:textbox>
              </v:shape>
            </w:pict>
          </mc:Fallback>
        </mc:AlternateContent>
      </w:r>
      <w:r>
        <w:rPr>
          <w:i/>
          <w:noProof/>
          <w:sz w:val="56"/>
          <w:szCs w:val="56"/>
        </w:rPr>
        <mc:AlternateContent>
          <mc:Choice Requires="wps">
            <w:drawing>
              <wp:anchor distT="0" distB="0" distL="114300" distR="114300" simplePos="0" relativeHeight="251666432" behindDoc="0" locked="0" layoutInCell="1" allowOverlap="1" wp14:anchorId="19DC4115" wp14:editId="31B96F5D">
                <wp:simplePos x="0" y="0"/>
                <wp:positionH relativeFrom="column">
                  <wp:posOffset>1876425</wp:posOffset>
                </wp:positionH>
                <wp:positionV relativeFrom="paragraph">
                  <wp:posOffset>-545530</wp:posOffset>
                </wp:positionV>
                <wp:extent cx="1954530" cy="690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690245"/>
                        </a:xfrm>
                        <a:prstGeom prst="rect">
                          <a:avLst/>
                        </a:prstGeom>
                        <a:noFill/>
                        <a:ln w="19050">
                          <a:noFill/>
                          <a:miter lim="800000"/>
                          <a:headEnd/>
                          <a:tailEnd/>
                        </a:ln>
                      </wps:spPr>
                      <wps:txbx>
                        <w:txbxContent>
                          <w:p w:rsidR="007A3BC1" w:rsidRPr="00DF4AB1" w:rsidRDefault="007A3BC1" w:rsidP="007A3BC1">
                            <w:pPr>
                              <w:jc w:val="center"/>
                              <w:rPr>
                                <w:b/>
                                <w:color w:val="948A54" w:themeColor="background2" w:themeShade="80"/>
                                <w:sz w:val="96"/>
                                <w:szCs w:val="96"/>
                              </w:rPr>
                            </w:pPr>
                            <w:r w:rsidRPr="00C9388B">
                              <w:rPr>
                                <w:b/>
                                <w:color w:val="D99594" w:themeColor="accent2" w:themeTint="99"/>
                                <w:sz w:val="72"/>
                                <w:szCs w:val="72"/>
                              </w:rPr>
                              <w:t>Креатив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47.75pt;margin-top:-42.95pt;width:153.9pt;height:5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" filled="f" stroked="f" strokeweight="1.5pt">
                <v:textbox>
                  <w:txbxContent>
                    <w:p w:rsidR="007A3BC1" w:rsidRPr="00DF4AB1" w:rsidRDefault="007A3BC1" w:rsidP="007A3BC1">
                      <w:pPr>
                        <w:jc w:val="center"/>
                        <w:rPr>
                          <w:b/>
                          <w:color w:val="948A54" w:themeColor="background2" w:themeShade="80"/>
                          <w:sz w:val="96"/>
                          <w:szCs w:val="96"/>
                        </w:rPr>
                      </w:pPr>
                      <w:r w:rsidRPr="00C9388B">
                        <w:rPr>
                          <w:b/>
                          <w:color w:val="D99594" w:themeColor="accent2" w:themeTint="99"/>
                          <w:sz w:val="72"/>
                          <w:szCs w:val="72"/>
                        </w:rPr>
                        <w:t>Креатив</w:t>
                      </w:r>
                    </w:p>
                  </w:txbxContent>
                </v:textbox>
              </v:shape>
            </w:pict>
          </mc:Fallback>
        </mc:AlternateContent>
      </w:r>
      <w:r w:rsidRPr="00D752BD">
        <w:rPr>
          <w:i/>
          <w:noProof/>
          <w:sz w:val="96"/>
          <w:szCs w:val="96"/>
        </w:rPr>
        <w:drawing>
          <wp:anchor distT="0" distB="0" distL="114300" distR="114300" simplePos="0" relativeHeight="251659264" behindDoc="0" locked="0" layoutInCell="1" allowOverlap="1" wp14:anchorId="31F2071F" wp14:editId="2D07FCEA">
            <wp:simplePos x="0" y="0"/>
            <wp:positionH relativeFrom="margin">
              <wp:posOffset>-589280</wp:posOffset>
            </wp:positionH>
            <wp:positionV relativeFrom="margin">
              <wp:posOffset>30480</wp:posOffset>
            </wp:positionV>
            <wp:extent cx="6536690" cy="723265"/>
            <wp:effectExtent l="57150" t="0" r="73660" b="57785"/>
            <wp:wrapSquare wrapText="bothSides"/>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anchor>
        </w:drawing>
      </w:r>
      <w:r w:rsidR="00DF4AB1">
        <w:rPr>
          <w:i/>
          <w:noProof/>
          <w:sz w:val="56"/>
          <w:szCs w:val="56"/>
        </w:rPr>
        <w:drawing>
          <wp:anchor distT="107950" distB="0" distL="114300" distR="114300" simplePos="0" relativeHeight="251658240" behindDoc="1" locked="0" layoutInCell="1" allowOverlap="1" wp14:anchorId="267E6FE1" wp14:editId="5B96E088">
            <wp:simplePos x="0" y="0"/>
            <wp:positionH relativeFrom="margin">
              <wp:posOffset>4817110</wp:posOffset>
            </wp:positionH>
            <wp:positionV relativeFrom="margin">
              <wp:posOffset>-516890</wp:posOffset>
            </wp:positionV>
            <wp:extent cx="1204595" cy="478155"/>
            <wp:effectExtent l="57150" t="19050" r="71755" b="93345"/>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tbl>
      <w:tblPr>
        <w:tblpPr w:leftFromText="180" w:rightFromText="180" w:vertAnchor="text" w:horzAnchor="margin" w:tblpXSpec="center" w:tblpY="-1444"/>
        <w:tblW w:w="0" w:type="auto"/>
        <w:tblLayout w:type="fixed"/>
        <w:tblLook w:val="04A0" w:firstRow="1" w:lastRow="0" w:firstColumn="1" w:lastColumn="0" w:noHBand="0" w:noVBand="1"/>
      </w:tblPr>
      <w:tblGrid>
        <w:gridCol w:w="9571"/>
      </w:tblGrid>
      <w:tr w:rsidR="002E4D46" w:rsidRPr="00D752BD" w:rsidTr="002E4D46">
        <w:trPr>
          <w:trHeight w:val="20"/>
        </w:trPr>
        <w:tc>
          <w:tcPr>
            <w:tcW w:w="9571" w:type="dxa"/>
          </w:tcPr>
          <w:p w:rsidR="002E4D46" w:rsidRPr="00D752BD" w:rsidRDefault="002E4D46" w:rsidP="002E4D46">
            <w:pPr>
              <w:rPr>
                <w:i/>
                <w:sz w:val="96"/>
                <w:szCs w:val="96"/>
              </w:rPr>
            </w:pPr>
          </w:p>
        </w:tc>
      </w:tr>
    </w:tbl>
    <w:p w:rsidR="00C9388B" w:rsidRDefault="00C9388B" w:rsidP="0008729D">
      <w:pPr>
        <w:rPr>
          <w:i/>
          <w:color w:val="D99594" w:themeColor="accent2" w:themeTint="99"/>
          <w:sz w:val="28"/>
          <w:szCs w:val="28"/>
        </w:rPr>
      </w:pPr>
    </w:p>
    <w:p w:rsidR="00C9388B" w:rsidRDefault="00C9388B">
      <w:pPr>
        <w:rPr>
          <w:i/>
          <w:color w:val="D99594" w:themeColor="accent2" w:themeTint="99"/>
          <w:sz w:val="28"/>
          <w:szCs w:val="28"/>
        </w:rPr>
      </w:pPr>
      <w:r w:rsidRPr="00C9388B">
        <w:rPr>
          <w:noProof/>
          <w:color w:val="D99594" w:themeColor="accent2" w:themeTint="99"/>
        </w:rPr>
        <w:drawing>
          <wp:anchor distT="0" distB="0" distL="114300" distR="114300" simplePos="0" relativeHeight="251657215" behindDoc="1" locked="0" layoutInCell="1" allowOverlap="1" wp14:anchorId="6C53635E" wp14:editId="5617EBEF">
            <wp:simplePos x="0" y="0"/>
            <wp:positionH relativeFrom="column">
              <wp:posOffset>4065270</wp:posOffset>
            </wp:positionH>
            <wp:positionV relativeFrom="paragraph">
              <wp:posOffset>5418455</wp:posOffset>
            </wp:positionV>
            <wp:extent cx="2270125" cy="1652905"/>
            <wp:effectExtent l="38100" t="133350" r="73025" b="156845"/>
            <wp:wrapThrough wrapText="bothSides">
              <wp:wrapPolygon edited="0">
                <wp:start x="14960" y="-785"/>
                <wp:lineTo x="10634" y="-1583"/>
                <wp:lineTo x="10011" y="2307"/>
                <wp:lineTo x="4700" y="702"/>
                <wp:lineTo x="4077" y="4592"/>
                <wp:lineTo x="2661" y="4164"/>
                <wp:lineTo x="363" y="5764"/>
                <wp:lineTo x="-398" y="9358"/>
                <wp:lineTo x="-2" y="11517"/>
                <wp:lineTo x="-41" y="11760"/>
                <wp:lineTo x="1991" y="16452"/>
                <wp:lineTo x="4062" y="20901"/>
                <wp:lineTo x="4477" y="21791"/>
                <wp:lineTo x="5539" y="22112"/>
                <wp:lineTo x="6541" y="21650"/>
                <wp:lineTo x="16192" y="20488"/>
                <wp:lineTo x="16369" y="20542"/>
                <wp:lineTo x="18940" y="17240"/>
                <wp:lineTo x="21825" y="14289"/>
                <wp:lineTo x="21864" y="14046"/>
                <wp:lineTo x="21209" y="10024"/>
                <wp:lineTo x="21599" y="7593"/>
                <wp:lineTo x="18862" y="4982"/>
                <wp:lineTo x="15144" y="3858"/>
                <wp:lineTo x="16929" y="829"/>
                <wp:lineTo x="16908" y="-197"/>
                <wp:lineTo x="14960" y="-785"/>
              </wp:wrapPolygon>
            </wp:wrapThrough>
            <wp:docPr id="3" name="Рисунок 3" descr="http://lenagold.narod.ru/fon/clipart/s/serd/kras/serd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nagold.narod.ru/fon/clipart/s/serd/kras/serd4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0855482">
                      <a:off x="0" y="0"/>
                      <a:ext cx="2270125" cy="1652905"/>
                    </a:xfrm>
                    <a:prstGeom prst="rect">
                      <a:avLst/>
                    </a:prstGeom>
                    <a:noFill/>
                    <a:ln>
                      <a:noFill/>
                    </a:ln>
                  </pic:spPr>
                </pic:pic>
              </a:graphicData>
            </a:graphic>
            <wp14:sizeRelH relativeFrom="page">
              <wp14:pctWidth>0</wp14:pctWidth>
            </wp14:sizeRelH>
            <wp14:sizeRelV relativeFrom="page">
              <wp14:pctHeight>0</wp14:pctHeight>
            </wp14:sizeRelV>
          </wp:anchor>
        </w:drawing>
      </w:r>
      <w:r>
        <w:rPr>
          <w:i/>
          <w:color w:val="D99594" w:themeColor="accent2" w:themeTint="99"/>
          <w:sz w:val="28"/>
          <w:szCs w:val="28"/>
        </w:rPr>
        <w:br w:type="page"/>
      </w:r>
    </w:p>
    <w:p w:rsidR="000057B5" w:rsidRDefault="000057B5" w:rsidP="0008729D">
      <w:pPr>
        <w:rPr>
          <w:i/>
          <w:color w:val="D99594" w:themeColor="accent2" w:themeTint="99"/>
          <w:sz w:val="28"/>
          <w:szCs w:val="28"/>
        </w:rPr>
      </w:pPr>
      <w:r w:rsidRPr="00C9388B">
        <w:rPr>
          <w:i/>
          <w:noProof/>
          <w:color w:val="D99594" w:themeColor="accent2" w:themeTint="99"/>
          <w:sz w:val="28"/>
          <w:szCs w:val="28"/>
        </w:rPr>
        <w:lastRenderedPageBreak/>
        <mc:AlternateContent>
          <mc:Choice Requires="wps">
            <w:drawing>
              <wp:anchor distT="0" distB="0" distL="114300" distR="114300" simplePos="0" relativeHeight="251672576" behindDoc="0" locked="0" layoutInCell="1" allowOverlap="1" wp14:anchorId="07CE3A9C" wp14:editId="0DAB155E">
                <wp:simplePos x="0" y="0"/>
                <wp:positionH relativeFrom="column">
                  <wp:posOffset>-465280</wp:posOffset>
                </wp:positionH>
                <wp:positionV relativeFrom="paragraph">
                  <wp:posOffset>-452076</wp:posOffset>
                </wp:positionV>
                <wp:extent cx="6290310" cy="8560676"/>
                <wp:effectExtent l="0" t="0" r="0"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8560676"/>
                        </a:xfrm>
                        <a:prstGeom prst="rect">
                          <a:avLst/>
                        </a:prstGeom>
                        <a:noFill/>
                        <a:ln w="9525">
                          <a:noFill/>
                          <a:miter lim="800000"/>
                          <a:headEnd/>
                          <a:tailEnd/>
                        </a:ln>
                      </wps:spPr>
                      <wps:txbx>
                        <w:txbxContent>
                          <w:p w:rsidR="00C9388B" w:rsidRPr="000057B5" w:rsidRDefault="00C9388B" w:rsidP="000057B5">
                            <w:pPr>
                              <w:jc w:val="center"/>
                              <w:rPr>
                                <w:i/>
                                <w:color w:val="000000" w:themeColor="text1"/>
                                <w:sz w:val="32"/>
                                <w:szCs w:val="32"/>
                              </w:rPr>
                            </w:pPr>
                            <w:r w:rsidRPr="000057B5">
                              <w:rPr>
                                <w:i/>
                                <w:color w:val="000000" w:themeColor="text1"/>
                                <w:sz w:val="32"/>
                                <w:szCs w:val="32"/>
                              </w:rPr>
                              <w:t>К счастью легионеров нашелся человек, который, не страшась императорского гнева, стал тайно венчать влюбленных. Им стал священник Валентин. Видимо, он был настоящим романтиком, так как его любимыми развлечениями было мирить поссорившихся, помогать писать любовные письма и дарить по просьбе легионеров цветы предметам их страсти.</w:t>
                            </w:r>
                          </w:p>
                          <w:p w:rsidR="00C9388B" w:rsidRPr="000057B5" w:rsidRDefault="00C9388B" w:rsidP="000057B5">
                            <w:pPr>
                              <w:jc w:val="center"/>
                              <w:rPr>
                                <w:i/>
                                <w:color w:val="000000" w:themeColor="text1"/>
                                <w:sz w:val="32"/>
                                <w:szCs w:val="32"/>
                              </w:rPr>
                            </w:pPr>
                            <w:r w:rsidRPr="000057B5">
                              <w:rPr>
                                <w:i/>
                                <w:color w:val="000000" w:themeColor="text1"/>
                                <w:sz w:val="32"/>
                                <w:szCs w:val="32"/>
                              </w:rPr>
                              <w:t>Сохранить все это втайне было невозможно, а поскольку Римская империя славилась своим почтением к законам, император, узнав об этом, решил пресечь подобную деятельность. В итоге в конце 269 года Валентин был взят под стражу, а вскоре был подписан указ о его казни.</w:t>
                            </w:r>
                          </w:p>
                          <w:p w:rsidR="00C9388B" w:rsidRPr="000057B5" w:rsidRDefault="00C9388B" w:rsidP="000057B5">
                            <w:pPr>
                              <w:jc w:val="center"/>
                              <w:rPr>
                                <w:i/>
                                <w:color w:val="000000" w:themeColor="text1"/>
                                <w:sz w:val="32"/>
                                <w:szCs w:val="32"/>
                              </w:rPr>
                            </w:pPr>
                            <w:r w:rsidRPr="000057B5">
                              <w:rPr>
                                <w:i/>
                                <w:color w:val="000000" w:themeColor="text1"/>
                                <w:sz w:val="32"/>
                                <w:szCs w:val="32"/>
                              </w:rPr>
                              <w:t>Последние дни жизни Валентина окутаны ореолом романтики. Говорили, что в него влюбилась дочь тюремщика. Валентин, как священник, давший обет безбрачия, не мог ответить на ее чувства, но в ночь перед казнью 13 февраля прислал ей трогательное письмо, где рассказал о своей любви. Прочитано оно было уже после того, как его казнили.</w:t>
                            </w:r>
                          </w:p>
                          <w:p w:rsidR="00C9388B" w:rsidRPr="000057B5" w:rsidRDefault="00C9388B" w:rsidP="000057B5">
                            <w:pPr>
                              <w:jc w:val="center"/>
                              <w:rPr>
                                <w:i/>
                                <w:color w:val="000000" w:themeColor="text1"/>
                                <w:sz w:val="32"/>
                                <w:szCs w:val="32"/>
                              </w:rPr>
                            </w:pPr>
                            <w:r w:rsidRPr="000057B5">
                              <w:rPr>
                                <w:i/>
                                <w:color w:val="000000" w:themeColor="text1"/>
                                <w:sz w:val="32"/>
                                <w:szCs w:val="32"/>
                              </w:rPr>
                              <w:t>Как все было на самом деле, мы уже не узнаем, но ясно одно - молодой христианский священник действительно погиб во имя любви. И этой любви было ему отпущено удивительно много на одну его короткую жизнь - любовь к Богу, любовь к прекрасной девушке, любовь к людям вообще, которым он помогал и как священник, и как врач, и как просто прекрасный человек с огромной, творящей добро душой.</w:t>
                            </w:r>
                            <w:r w:rsidR="000057B5" w:rsidRPr="000057B5">
                              <w:rPr>
                                <w:i/>
                                <w:color w:val="000000" w:themeColor="text1"/>
                                <w:sz w:val="32"/>
                                <w:szCs w:val="32"/>
                              </w:rPr>
                              <w:t xml:space="preserve"> Создание же первой </w:t>
                            </w:r>
                            <w:proofErr w:type="spellStart"/>
                            <w:r w:rsidR="000057B5" w:rsidRPr="000057B5">
                              <w:rPr>
                                <w:i/>
                                <w:color w:val="000000" w:themeColor="text1"/>
                                <w:sz w:val="32"/>
                                <w:szCs w:val="32"/>
                              </w:rPr>
                              <w:t>валентинки</w:t>
                            </w:r>
                            <w:proofErr w:type="spellEnd"/>
                            <w:r w:rsidR="000057B5" w:rsidRPr="000057B5">
                              <w:rPr>
                                <w:i/>
                                <w:color w:val="000000" w:themeColor="text1"/>
                                <w:sz w:val="32"/>
                                <w:szCs w:val="32"/>
                              </w:rPr>
                              <w:t xml:space="preserve"> приписывается Чарльзу, Герцогу Орлеанскому 1415 год, сидевшему в это время в тюрьме, в одиночной камере, и решившему бороться со скукой путем писания любовных посланий собственной жене.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65pt;margin-top:-35.6pt;width:495.3pt;height:67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" filled="f" stroked="f">
                <v:textbox>
                  <w:txbxContent>
                    <w:p w:rsidR="00C9388B" w:rsidRPr="000057B5" w:rsidRDefault="00C9388B" w:rsidP="000057B5">
                      <w:pPr>
                        <w:jc w:val="center"/>
                        <w:rPr>
                          <w:i/>
                          <w:color w:val="000000" w:themeColor="text1"/>
                          <w:sz w:val="32"/>
                          <w:szCs w:val="32"/>
                        </w:rPr>
                      </w:pPr>
                      <w:r w:rsidRPr="000057B5">
                        <w:rPr>
                          <w:i/>
                          <w:color w:val="000000" w:themeColor="text1"/>
                          <w:sz w:val="32"/>
                          <w:szCs w:val="32"/>
                        </w:rPr>
                        <w:t>К счастью легионеров нашелся человек, который, не страшась императорского гнева, стал тайно венчать влюбленных. Им стал священник Валентин. Видимо, он был настоящим романтиком, так как его любимыми развлечениями было мирить поссорившихся, помогать писать любовные письма и дарить по просьбе легионеров цветы предметам их страсти.</w:t>
                      </w:r>
                    </w:p>
                    <w:p w:rsidR="00C9388B" w:rsidRPr="000057B5" w:rsidRDefault="00C9388B" w:rsidP="000057B5">
                      <w:pPr>
                        <w:jc w:val="center"/>
                        <w:rPr>
                          <w:i/>
                          <w:color w:val="000000" w:themeColor="text1"/>
                          <w:sz w:val="32"/>
                          <w:szCs w:val="32"/>
                        </w:rPr>
                      </w:pPr>
                      <w:r w:rsidRPr="000057B5">
                        <w:rPr>
                          <w:i/>
                          <w:color w:val="000000" w:themeColor="text1"/>
                          <w:sz w:val="32"/>
                          <w:szCs w:val="32"/>
                        </w:rPr>
                        <w:t>Сохранить все это втайне было невозможно, а поскольку Римская империя славилась своим почтением к законам, император, узнав об этом, решил пресечь подобную деятельность. В итоге в конце 269 года Валентин был взят под стражу, а вскоре был подписан указ о его казни.</w:t>
                      </w:r>
                    </w:p>
                    <w:p w:rsidR="00C9388B" w:rsidRPr="000057B5" w:rsidRDefault="00C9388B" w:rsidP="000057B5">
                      <w:pPr>
                        <w:jc w:val="center"/>
                        <w:rPr>
                          <w:i/>
                          <w:color w:val="000000" w:themeColor="text1"/>
                          <w:sz w:val="32"/>
                          <w:szCs w:val="32"/>
                        </w:rPr>
                      </w:pPr>
                      <w:r w:rsidRPr="000057B5">
                        <w:rPr>
                          <w:i/>
                          <w:color w:val="000000" w:themeColor="text1"/>
                          <w:sz w:val="32"/>
                          <w:szCs w:val="32"/>
                        </w:rPr>
                        <w:t>Последние дни жизни Валентина окутаны ореолом романтики. Говорили, что в него влюбилась дочь тюремщика. Валентин, как священник, давший обет безбрачия, не мог ответить на ее чувства, но в ночь перед казнью 13 февраля прислал ей трогательное письмо, где рассказал о своей любви. Прочитано оно было уже после того, как его казнили.</w:t>
                      </w:r>
                    </w:p>
                    <w:p w:rsidR="00C9388B" w:rsidRPr="000057B5" w:rsidRDefault="00C9388B" w:rsidP="000057B5">
                      <w:pPr>
                        <w:jc w:val="center"/>
                        <w:rPr>
                          <w:i/>
                          <w:color w:val="000000" w:themeColor="text1"/>
                          <w:sz w:val="32"/>
                          <w:szCs w:val="32"/>
                        </w:rPr>
                      </w:pPr>
                      <w:r w:rsidRPr="000057B5">
                        <w:rPr>
                          <w:i/>
                          <w:color w:val="000000" w:themeColor="text1"/>
                          <w:sz w:val="32"/>
                          <w:szCs w:val="32"/>
                        </w:rPr>
                        <w:t>Как все было на самом деле, мы уже не узнаем, но ясно одно - молодой христианский священник действительно погиб во имя любви. И этой любви было ему отпущено удивительно много на одну его короткую жизнь - любовь к Богу, любовь к прекрасной девушке, любовь к людям вообще, которым он помогал и как священник, и как врач, и как просто прекрасный человек с огромной, творящей добро душой.</w:t>
                      </w:r>
                      <w:r w:rsidR="000057B5" w:rsidRPr="000057B5">
                        <w:rPr>
                          <w:i/>
                          <w:color w:val="000000" w:themeColor="text1"/>
                          <w:sz w:val="32"/>
                          <w:szCs w:val="32"/>
                        </w:rPr>
                        <w:t xml:space="preserve"> Создание же первой </w:t>
                      </w:r>
                      <w:proofErr w:type="spellStart"/>
                      <w:r w:rsidR="000057B5" w:rsidRPr="000057B5">
                        <w:rPr>
                          <w:i/>
                          <w:color w:val="000000" w:themeColor="text1"/>
                          <w:sz w:val="32"/>
                          <w:szCs w:val="32"/>
                        </w:rPr>
                        <w:t>валентинки</w:t>
                      </w:r>
                      <w:proofErr w:type="spellEnd"/>
                      <w:r w:rsidR="000057B5" w:rsidRPr="000057B5">
                        <w:rPr>
                          <w:i/>
                          <w:color w:val="000000" w:themeColor="text1"/>
                          <w:sz w:val="32"/>
                          <w:szCs w:val="32"/>
                        </w:rPr>
                        <w:t xml:space="preserve"> приписывается Чарльзу, Герцогу Орлеанскому 1415 год, сидевшему в это время в тюрьме, в одиночной камере, и решившему бороться со скукой путем писания любовных посланий собственной жене.</w:t>
                      </w:r>
                    </w:p>
                  </w:txbxContent>
                </v:textbox>
              </v:shape>
            </w:pict>
          </mc:Fallback>
        </mc:AlternateContent>
      </w:r>
    </w:p>
    <w:p w:rsidR="000057B5" w:rsidRDefault="000057B5">
      <w:pPr>
        <w:rPr>
          <w:i/>
          <w:color w:val="D99594" w:themeColor="accent2" w:themeTint="99"/>
          <w:sz w:val="28"/>
          <w:szCs w:val="28"/>
        </w:rPr>
      </w:pPr>
      <w:r w:rsidRPr="00C9388B">
        <w:rPr>
          <w:noProof/>
          <w:color w:val="D99594" w:themeColor="accent2" w:themeTint="99"/>
        </w:rPr>
        <w:drawing>
          <wp:anchor distT="0" distB="0" distL="114300" distR="114300" simplePos="0" relativeHeight="251670528" behindDoc="1" locked="0" layoutInCell="1" allowOverlap="1" wp14:anchorId="61DF6F1F" wp14:editId="53B6DEC3">
            <wp:simplePos x="0" y="0"/>
            <wp:positionH relativeFrom="column">
              <wp:posOffset>4060825</wp:posOffset>
            </wp:positionH>
            <wp:positionV relativeFrom="paragraph">
              <wp:posOffset>7532370</wp:posOffset>
            </wp:positionV>
            <wp:extent cx="2270125" cy="1652905"/>
            <wp:effectExtent l="38100" t="133350" r="73025" b="156845"/>
            <wp:wrapThrough wrapText="bothSides">
              <wp:wrapPolygon edited="0">
                <wp:start x="14960" y="-785"/>
                <wp:lineTo x="10634" y="-1583"/>
                <wp:lineTo x="10011" y="2307"/>
                <wp:lineTo x="4700" y="702"/>
                <wp:lineTo x="4077" y="4592"/>
                <wp:lineTo x="2661" y="4164"/>
                <wp:lineTo x="363" y="5764"/>
                <wp:lineTo x="-398" y="9358"/>
                <wp:lineTo x="-2" y="11517"/>
                <wp:lineTo x="-41" y="11760"/>
                <wp:lineTo x="1991" y="16452"/>
                <wp:lineTo x="4062" y="20901"/>
                <wp:lineTo x="4477" y="21791"/>
                <wp:lineTo x="5539" y="22112"/>
                <wp:lineTo x="6541" y="21650"/>
                <wp:lineTo x="16192" y="20488"/>
                <wp:lineTo x="16369" y="20542"/>
                <wp:lineTo x="18940" y="17240"/>
                <wp:lineTo x="21825" y="14289"/>
                <wp:lineTo x="21864" y="14046"/>
                <wp:lineTo x="21209" y="10024"/>
                <wp:lineTo x="21599" y="7593"/>
                <wp:lineTo x="18862" y="4982"/>
                <wp:lineTo x="15144" y="3858"/>
                <wp:lineTo x="16929" y="829"/>
                <wp:lineTo x="16908" y="-197"/>
                <wp:lineTo x="14960" y="-785"/>
              </wp:wrapPolygon>
            </wp:wrapThrough>
            <wp:docPr id="8" name="Рисунок 8" descr="http://lenagold.narod.ru/fon/clipart/s/serd/kras/serd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nagold.narod.ru/fon/clipart/s/serd/kras/serd4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0855482">
                      <a:off x="0" y="0"/>
                      <a:ext cx="2270125" cy="1652905"/>
                    </a:xfrm>
                    <a:prstGeom prst="rect">
                      <a:avLst/>
                    </a:prstGeom>
                    <a:noFill/>
                    <a:ln>
                      <a:noFill/>
                    </a:ln>
                  </pic:spPr>
                </pic:pic>
              </a:graphicData>
            </a:graphic>
            <wp14:sizeRelH relativeFrom="page">
              <wp14:pctWidth>0</wp14:pctWidth>
            </wp14:sizeRelH>
            <wp14:sizeRelV relativeFrom="page">
              <wp14:pctHeight>0</wp14:pctHeight>
            </wp14:sizeRelV>
          </wp:anchor>
        </w:drawing>
      </w:r>
      <w:r>
        <w:rPr>
          <w:i/>
          <w:color w:val="D99594" w:themeColor="accent2" w:themeTint="99"/>
          <w:sz w:val="28"/>
          <w:szCs w:val="28"/>
        </w:rPr>
        <w:br w:type="page"/>
      </w:r>
    </w:p>
    <w:p w:rsidR="00612D7D" w:rsidRPr="00C9388B" w:rsidRDefault="000057B5" w:rsidP="0008729D">
      <w:pPr>
        <w:rPr>
          <w:i/>
          <w:color w:val="D99594" w:themeColor="accent2" w:themeTint="99"/>
          <w:sz w:val="28"/>
          <w:szCs w:val="28"/>
        </w:rPr>
      </w:pPr>
      <w:bookmarkStart w:id="0" w:name="_GoBack"/>
      <w:bookmarkEnd w:id="0"/>
      <w:r w:rsidRPr="00C9388B">
        <w:rPr>
          <w:i/>
          <w:noProof/>
          <w:color w:val="D99594" w:themeColor="accent2" w:themeTint="99"/>
          <w:sz w:val="28"/>
          <w:szCs w:val="28"/>
        </w:rPr>
        <w:lastRenderedPageBreak/>
        <mc:AlternateContent>
          <mc:Choice Requires="wps">
            <w:drawing>
              <wp:anchor distT="0" distB="0" distL="114300" distR="114300" simplePos="0" relativeHeight="251676672" behindDoc="0" locked="0" layoutInCell="1" allowOverlap="1" wp14:anchorId="7EDFD7C6" wp14:editId="6C65B380">
                <wp:simplePos x="0" y="0"/>
                <wp:positionH relativeFrom="column">
                  <wp:posOffset>-407670</wp:posOffset>
                </wp:positionH>
                <wp:positionV relativeFrom="paragraph">
                  <wp:posOffset>-394335</wp:posOffset>
                </wp:positionV>
                <wp:extent cx="6290310" cy="8560676"/>
                <wp:effectExtent l="0" t="0" r="0" b="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8560676"/>
                        </a:xfrm>
                        <a:prstGeom prst="rect">
                          <a:avLst/>
                        </a:prstGeom>
                        <a:noFill/>
                        <a:ln w="9525">
                          <a:noFill/>
                          <a:miter lim="800000"/>
                          <a:headEnd/>
                          <a:tailEnd/>
                        </a:ln>
                      </wps:spPr>
                      <wps:txbx>
                        <w:txbxContent>
                          <w:p w:rsidR="000057B5" w:rsidRPr="000057B5" w:rsidRDefault="000057B5" w:rsidP="000057B5">
                            <w:pPr>
                              <w:jc w:val="center"/>
                              <w:rPr>
                                <w:i/>
                                <w:sz w:val="32"/>
                                <w:szCs w:val="32"/>
                              </w:rPr>
                            </w:pPr>
                            <w:r w:rsidRPr="000057B5">
                              <w:rPr>
                                <w:i/>
                                <w:sz w:val="32"/>
                                <w:szCs w:val="32"/>
                              </w:rPr>
                              <w:t>Сейчас под "</w:t>
                            </w:r>
                            <w:proofErr w:type="spellStart"/>
                            <w:r w:rsidRPr="000057B5">
                              <w:rPr>
                                <w:i/>
                                <w:sz w:val="32"/>
                                <w:szCs w:val="32"/>
                              </w:rPr>
                              <w:t>валентинкой</w:t>
                            </w:r>
                            <w:proofErr w:type="spellEnd"/>
                            <w:r w:rsidRPr="000057B5">
                              <w:rPr>
                                <w:i/>
                                <w:sz w:val="32"/>
                                <w:szCs w:val="32"/>
                              </w:rPr>
                              <w:t>" понимаются поздравительные открытки в виде сердечек, так называемые "</w:t>
                            </w:r>
                            <w:proofErr w:type="spellStart"/>
                            <w:r w:rsidRPr="000057B5">
                              <w:rPr>
                                <w:i/>
                                <w:sz w:val="32"/>
                                <w:szCs w:val="32"/>
                              </w:rPr>
                              <w:t>валентинки</w:t>
                            </w:r>
                            <w:proofErr w:type="spellEnd"/>
                            <w:r w:rsidRPr="000057B5">
                              <w:rPr>
                                <w:i/>
                                <w:sz w:val="32"/>
                                <w:szCs w:val="32"/>
                              </w:rPr>
                              <w:t>", с наилучшими пожеланиями, признаниями в любви, предложениями руки и сердца или просто шутками, которые не подписывают, а получающий их должен сам догадаться, от кого они. Кроме открыток в день святого Валентина дарят розы, так как считается, что они символизируют любовь, конфеты-сердечки и другие предметы с изображениями сердец, целующихся птиц и, конечно, справедливо признанного символа Дня Святого Валентина - маленького крылатого ангелочка Купидона.</w:t>
                            </w:r>
                          </w:p>
                          <w:p w:rsidR="000057B5" w:rsidRPr="000057B5" w:rsidRDefault="000057B5" w:rsidP="000057B5">
                            <w:pPr>
                              <w:jc w:val="center"/>
                              <w:rPr>
                                <w:i/>
                                <w:sz w:val="32"/>
                                <w:szCs w:val="32"/>
                              </w:rPr>
                            </w:pPr>
                            <w:r w:rsidRPr="000057B5">
                              <w:rPr>
                                <w:i/>
                                <w:sz w:val="32"/>
                                <w:szCs w:val="32"/>
                              </w:rPr>
                              <w:t>Всем, кто будет поздравлять 14 февраля своих любимых, желаем, чтобы их чувство стало настоящим, чтобы нежность и добро, которые они сейчас дарят своим половинкам, никогда не иссякли, а любимый человек оказался спутником счастливой жизни.</w:t>
                            </w:r>
                          </w:p>
                          <w:p w:rsidR="000057B5" w:rsidRPr="000057B5" w:rsidRDefault="000057B5" w:rsidP="000057B5">
                            <w:pPr>
                              <w:jc w:val="center"/>
                              <w:rPr>
                                <w: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2.1pt;margin-top:-31.05pt;width:495.3pt;height:67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" filled="f" stroked="f">
                <v:textbox>
                  <w:txbxContent>
                    <w:p w:rsidR="000057B5" w:rsidRPr="000057B5" w:rsidRDefault="000057B5" w:rsidP="000057B5">
                      <w:pPr>
                        <w:jc w:val="center"/>
                        <w:rPr>
                          <w:i/>
                          <w:sz w:val="32"/>
                          <w:szCs w:val="32"/>
                        </w:rPr>
                      </w:pPr>
                      <w:r w:rsidRPr="000057B5">
                        <w:rPr>
                          <w:i/>
                          <w:sz w:val="32"/>
                          <w:szCs w:val="32"/>
                        </w:rPr>
                        <w:t>Сейчас под "</w:t>
                      </w:r>
                      <w:proofErr w:type="spellStart"/>
                      <w:r w:rsidRPr="000057B5">
                        <w:rPr>
                          <w:i/>
                          <w:sz w:val="32"/>
                          <w:szCs w:val="32"/>
                        </w:rPr>
                        <w:t>валентинкой</w:t>
                      </w:r>
                      <w:proofErr w:type="spellEnd"/>
                      <w:r w:rsidRPr="000057B5">
                        <w:rPr>
                          <w:i/>
                          <w:sz w:val="32"/>
                          <w:szCs w:val="32"/>
                        </w:rPr>
                        <w:t>" понимаются поздравительные открытки в виде сердечек, так называемые "</w:t>
                      </w:r>
                      <w:proofErr w:type="spellStart"/>
                      <w:r w:rsidRPr="000057B5">
                        <w:rPr>
                          <w:i/>
                          <w:sz w:val="32"/>
                          <w:szCs w:val="32"/>
                        </w:rPr>
                        <w:t>валентинки</w:t>
                      </w:r>
                      <w:proofErr w:type="spellEnd"/>
                      <w:r w:rsidRPr="000057B5">
                        <w:rPr>
                          <w:i/>
                          <w:sz w:val="32"/>
                          <w:szCs w:val="32"/>
                        </w:rPr>
                        <w:t>", с наилучшими пожеланиями, признаниями в любви, предложениями руки и сердца или просто шутками, которые не подписывают, а получающий их должен сам догадаться, от кого они. Кроме открыток в день святого Валентина дарят розы, так как считается, что они символизируют любовь, конфеты-сердечки и другие предметы с изображениями сердец, целующихся птиц и, конечно, справедливо признанного символа Дня Святого Валентина - маленького крылатого ангелочка Купидона.</w:t>
                      </w:r>
                    </w:p>
                    <w:p w:rsidR="000057B5" w:rsidRPr="000057B5" w:rsidRDefault="000057B5" w:rsidP="000057B5">
                      <w:pPr>
                        <w:jc w:val="center"/>
                        <w:rPr>
                          <w:i/>
                          <w:sz w:val="32"/>
                          <w:szCs w:val="32"/>
                        </w:rPr>
                      </w:pPr>
                      <w:r w:rsidRPr="000057B5">
                        <w:rPr>
                          <w:i/>
                          <w:sz w:val="32"/>
                          <w:szCs w:val="32"/>
                        </w:rPr>
                        <w:t>Всем, кто будет поздравлять 14 февраля своих любимых, желаем, чтобы их чувство стало настоящим, чтобы нежность и добро, которые они сейчас дарят своим половинкам, никогда не иссякли, а любимый человек оказался спутником счастливой жизни.</w:t>
                      </w:r>
                    </w:p>
                    <w:p w:rsidR="000057B5" w:rsidRPr="000057B5" w:rsidRDefault="000057B5" w:rsidP="000057B5">
                      <w:pPr>
                        <w:jc w:val="center"/>
                        <w:rPr>
                          <w:i/>
                          <w:sz w:val="32"/>
                          <w:szCs w:val="32"/>
                        </w:rPr>
                      </w:pPr>
                    </w:p>
                  </w:txbxContent>
                </v:textbox>
              </v:shape>
            </w:pict>
          </mc:Fallback>
        </mc:AlternateContent>
      </w:r>
      <w:r w:rsidRPr="00C9388B">
        <w:rPr>
          <w:noProof/>
          <w:color w:val="D99594" w:themeColor="accent2" w:themeTint="99"/>
        </w:rPr>
        <w:drawing>
          <wp:anchor distT="0" distB="0" distL="114300" distR="114300" simplePos="0" relativeHeight="251674624" behindDoc="1" locked="0" layoutInCell="1" allowOverlap="1" wp14:anchorId="29F4EEDB" wp14:editId="347C0E71">
            <wp:simplePos x="0" y="0"/>
            <wp:positionH relativeFrom="column">
              <wp:posOffset>4137025</wp:posOffset>
            </wp:positionH>
            <wp:positionV relativeFrom="paragraph">
              <wp:posOffset>7927975</wp:posOffset>
            </wp:positionV>
            <wp:extent cx="2270125" cy="1652905"/>
            <wp:effectExtent l="38100" t="133350" r="73025" b="156845"/>
            <wp:wrapThrough wrapText="bothSides">
              <wp:wrapPolygon edited="0">
                <wp:start x="14960" y="-785"/>
                <wp:lineTo x="10634" y="-1583"/>
                <wp:lineTo x="10011" y="2307"/>
                <wp:lineTo x="4700" y="702"/>
                <wp:lineTo x="4077" y="4592"/>
                <wp:lineTo x="2661" y="4164"/>
                <wp:lineTo x="363" y="5764"/>
                <wp:lineTo x="-398" y="9358"/>
                <wp:lineTo x="-2" y="11517"/>
                <wp:lineTo x="-41" y="11760"/>
                <wp:lineTo x="1991" y="16452"/>
                <wp:lineTo x="4062" y="20901"/>
                <wp:lineTo x="4477" y="21791"/>
                <wp:lineTo x="5539" y="22112"/>
                <wp:lineTo x="6541" y="21650"/>
                <wp:lineTo x="16192" y="20488"/>
                <wp:lineTo x="16369" y="20542"/>
                <wp:lineTo x="18940" y="17240"/>
                <wp:lineTo x="21825" y="14289"/>
                <wp:lineTo x="21864" y="14046"/>
                <wp:lineTo x="21209" y="10024"/>
                <wp:lineTo x="21599" y="7593"/>
                <wp:lineTo x="18862" y="4982"/>
                <wp:lineTo x="15144" y="3858"/>
                <wp:lineTo x="16929" y="829"/>
                <wp:lineTo x="16908" y="-197"/>
                <wp:lineTo x="14960" y="-785"/>
              </wp:wrapPolygon>
            </wp:wrapThrough>
            <wp:docPr id="10" name="Рисунок 10" descr="http://lenagold.narod.ru/fon/clipart/s/serd/kras/serd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nagold.narod.ru/fon/clipart/s/serd/kras/serd4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0855482">
                      <a:off x="0" y="0"/>
                      <a:ext cx="2270125" cy="16529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12D7D" w:rsidRPr="00C9388B" w:rsidSect="00B41C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B52" w:rsidRDefault="00B11B52" w:rsidP="007A3BC1">
      <w:pPr>
        <w:spacing w:after="0" w:line="240" w:lineRule="auto"/>
      </w:pPr>
      <w:r>
        <w:separator/>
      </w:r>
    </w:p>
  </w:endnote>
  <w:endnote w:type="continuationSeparator" w:id="0">
    <w:p w:rsidR="00B11B52" w:rsidRDefault="00B11B52" w:rsidP="007A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B52" w:rsidRDefault="00B11B52" w:rsidP="007A3BC1">
      <w:pPr>
        <w:spacing w:after="0" w:line="240" w:lineRule="auto"/>
      </w:pPr>
      <w:r>
        <w:separator/>
      </w:r>
    </w:p>
  </w:footnote>
  <w:footnote w:type="continuationSeparator" w:id="0">
    <w:p w:rsidR="00B11B52" w:rsidRDefault="00B11B52" w:rsidP="007A3B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E8"/>
    <w:rsid w:val="000057B5"/>
    <w:rsid w:val="000277A0"/>
    <w:rsid w:val="0008729D"/>
    <w:rsid w:val="000F72C9"/>
    <w:rsid w:val="002A63D7"/>
    <w:rsid w:val="002B0B39"/>
    <w:rsid w:val="002E4D46"/>
    <w:rsid w:val="003D218F"/>
    <w:rsid w:val="004137D1"/>
    <w:rsid w:val="00577D2B"/>
    <w:rsid w:val="00612D7D"/>
    <w:rsid w:val="006634CB"/>
    <w:rsid w:val="006765C1"/>
    <w:rsid w:val="00730076"/>
    <w:rsid w:val="007601E3"/>
    <w:rsid w:val="007729E8"/>
    <w:rsid w:val="00794D0F"/>
    <w:rsid w:val="007A3BC1"/>
    <w:rsid w:val="009C47D5"/>
    <w:rsid w:val="00B07103"/>
    <w:rsid w:val="00B11B52"/>
    <w:rsid w:val="00B130E9"/>
    <w:rsid w:val="00B41CC2"/>
    <w:rsid w:val="00BA2606"/>
    <w:rsid w:val="00C9388B"/>
    <w:rsid w:val="00D63A34"/>
    <w:rsid w:val="00D752BD"/>
    <w:rsid w:val="00DA6E7D"/>
    <w:rsid w:val="00DF4AB1"/>
    <w:rsid w:val="00EF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9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9E8"/>
    <w:rPr>
      <w:rFonts w:ascii="Tahoma" w:hAnsi="Tahoma" w:cs="Tahoma"/>
      <w:sz w:val="16"/>
      <w:szCs w:val="16"/>
    </w:rPr>
  </w:style>
  <w:style w:type="table" w:styleId="a5">
    <w:name w:val="Table Grid"/>
    <w:basedOn w:val="a1"/>
    <w:uiPriority w:val="59"/>
    <w:rsid w:val="007729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7A3BC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3BC1"/>
  </w:style>
  <w:style w:type="paragraph" w:styleId="a8">
    <w:name w:val="footer"/>
    <w:basedOn w:val="a"/>
    <w:link w:val="a9"/>
    <w:uiPriority w:val="99"/>
    <w:semiHidden/>
    <w:unhideWhenUsed/>
    <w:rsid w:val="007A3BC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3BC1"/>
  </w:style>
  <w:style w:type="character" w:customStyle="1" w:styleId="apple-converted-space">
    <w:name w:val="apple-converted-space"/>
    <w:basedOn w:val="a0"/>
    <w:rsid w:val="0008729D"/>
  </w:style>
  <w:style w:type="paragraph" w:styleId="aa">
    <w:name w:val="Normal (Web)"/>
    <w:basedOn w:val="a"/>
    <w:uiPriority w:val="99"/>
    <w:semiHidden/>
    <w:unhideWhenUsed/>
    <w:rsid w:val="00C938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9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9E8"/>
    <w:rPr>
      <w:rFonts w:ascii="Tahoma" w:hAnsi="Tahoma" w:cs="Tahoma"/>
      <w:sz w:val="16"/>
      <w:szCs w:val="16"/>
    </w:rPr>
  </w:style>
  <w:style w:type="table" w:styleId="a5">
    <w:name w:val="Table Grid"/>
    <w:basedOn w:val="a1"/>
    <w:uiPriority w:val="59"/>
    <w:rsid w:val="007729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7A3BC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3BC1"/>
  </w:style>
  <w:style w:type="paragraph" w:styleId="a8">
    <w:name w:val="footer"/>
    <w:basedOn w:val="a"/>
    <w:link w:val="a9"/>
    <w:uiPriority w:val="99"/>
    <w:semiHidden/>
    <w:unhideWhenUsed/>
    <w:rsid w:val="007A3BC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3BC1"/>
  </w:style>
  <w:style w:type="character" w:customStyle="1" w:styleId="apple-converted-space">
    <w:name w:val="apple-converted-space"/>
    <w:basedOn w:val="a0"/>
    <w:rsid w:val="0008729D"/>
  </w:style>
  <w:style w:type="paragraph" w:styleId="aa">
    <w:name w:val="Normal (Web)"/>
    <w:basedOn w:val="a"/>
    <w:uiPriority w:val="99"/>
    <w:semiHidden/>
    <w:unhideWhenUsed/>
    <w:rsid w:val="00C93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1697">
      <w:bodyDiv w:val="1"/>
      <w:marLeft w:val="0"/>
      <w:marRight w:val="0"/>
      <w:marTop w:val="0"/>
      <w:marBottom w:val="0"/>
      <w:divBdr>
        <w:top w:val="none" w:sz="0" w:space="0" w:color="auto"/>
        <w:left w:val="none" w:sz="0" w:space="0" w:color="auto"/>
        <w:bottom w:val="none" w:sz="0" w:space="0" w:color="auto"/>
        <w:right w:val="none" w:sz="0" w:space="0" w:color="auto"/>
      </w:divBdr>
    </w:div>
    <w:div w:id="1411196900">
      <w:bodyDiv w:val="1"/>
      <w:marLeft w:val="0"/>
      <w:marRight w:val="0"/>
      <w:marTop w:val="0"/>
      <w:marBottom w:val="0"/>
      <w:divBdr>
        <w:top w:val="none" w:sz="0" w:space="0" w:color="auto"/>
        <w:left w:val="none" w:sz="0" w:space="0" w:color="auto"/>
        <w:bottom w:val="none" w:sz="0" w:space="0" w:color="auto"/>
        <w:right w:val="none" w:sz="0" w:space="0" w:color="auto"/>
      </w:divBdr>
    </w:div>
    <w:div w:id="2056930559">
      <w:bodyDiv w:val="1"/>
      <w:marLeft w:val="0"/>
      <w:marRight w:val="0"/>
      <w:marTop w:val="0"/>
      <w:marBottom w:val="0"/>
      <w:divBdr>
        <w:top w:val="none" w:sz="0" w:space="0" w:color="auto"/>
        <w:left w:val="none" w:sz="0" w:space="0" w:color="auto"/>
        <w:bottom w:val="none" w:sz="0" w:space="0" w:color="auto"/>
        <w:right w:val="none" w:sz="0" w:space="0" w:color="auto"/>
      </w:divBdr>
    </w:div>
    <w:div w:id="2059016026">
      <w:bodyDiv w:val="1"/>
      <w:marLeft w:val="0"/>
      <w:marRight w:val="0"/>
      <w:marTop w:val="0"/>
      <w:marBottom w:val="0"/>
      <w:divBdr>
        <w:top w:val="none" w:sz="0" w:space="0" w:color="auto"/>
        <w:left w:val="none" w:sz="0" w:space="0" w:color="auto"/>
        <w:bottom w:val="none" w:sz="0" w:space="0" w:color="auto"/>
        <w:right w:val="none" w:sz="0" w:space="0" w:color="auto"/>
      </w:divBdr>
    </w:div>
    <w:div w:id="206787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B96B63-C08B-4B3C-AC4F-0E0593005C06}" type="doc">
      <dgm:prSet loTypeId="urn:microsoft.com/office/officeart/2005/8/layout/vList2" loCatId="list" qsTypeId="urn:microsoft.com/office/officeart/2005/8/quickstyle/simple4" qsCatId="simple" csTypeId="urn:microsoft.com/office/officeart/2005/8/colors/accent1_2" csCatId="accent1" phldr="1"/>
      <dgm:spPr/>
      <dgm:t>
        <a:bodyPr/>
        <a:lstStyle/>
        <a:p>
          <a:endParaRPr lang="ru-RU"/>
        </a:p>
      </dgm:t>
    </dgm:pt>
    <dgm:pt modelId="{B41B5817-96FD-436C-9C25-BADE0F6BA67C}">
      <dgm:prSet phldrT="[Текст]" custT="1">
        <dgm:style>
          <a:lnRef idx="1">
            <a:schemeClr val="accent2"/>
          </a:lnRef>
          <a:fillRef idx="2">
            <a:schemeClr val="accent2"/>
          </a:fillRef>
          <a:effectRef idx="1">
            <a:schemeClr val="accent2"/>
          </a:effectRef>
          <a:fontRef idx="minor">
            <a:schemeClr val="dk1"/>
          </a:fontRef>
        </dgm:style>
      </dgm:prSet>
      <dgm:spPr>
        <a:ln/>
      </dgm:spPr>
      <dgm:t>
        <a:bodyPr/>
        <a:lstStyle/>
        <a:p>
          <a:pPr algn="ctr"/>
          <a:r>
            <a:rPr lang="ru-RU" sz="2800"/>
            <a:t>День всех Влюблённых</a:t>
          </a:r>
        </a:p>
      </dgm:t>
    </dgm:pt>
    <dgm:pt modelId="{E9290B81-9962-4BAC-9FCC-F4C9395C1B23}" type="parTrans" cxnId="{396AA97B-5E87-4CCC-AD72-53DA4C97A7C0}">
      <dgm:prSet/>
      <dgm:spPr/>
      <dgm:t>
        <a:bodyPr/>
        <a:lstStyle/>
        <a:p>
          <a:endParaRPr lang="ru-RU"/>
        </a:p>
      </dgm:t>
    </dgm:pt>
    <dgm:pt modelId="{8174107F-4294-4561-943B-58C134F9877B}" type="sibTrans" cxnId="{396AA97B-5E87-4CCC-AD72-53DA4C97A7C0}">
      <dgm:prSet/>
      <dgm:spPr/>
      <dgm:t>
        <a:bodyPr/>
        <a:lstStyle/>
        <a:p>
          <a:endParaRPr lang="ru-RU"/>
        </a:p>
      </dgm:t>
    </dgm:pt>
    <dgm:pt modelId="{43D2F72C-81E2-4765-889D-592E234BC344}" type="pres">
      <dgm:prSet presAssocID="{9CB96B63-C08B-4B3C-AC4F-0E0593005C06}" presName="linear" presStyleCnt="0">
        <dgm:presLayoutVars>
          <dgm:animLvl val="lvl"/>
          <dgm:resizeHandles val="exact"/>
        </dgm:presLayoutVars>
      </dgm:prSet>
      <dgm:spPr/>
      <dgm:t>
        <a:bodyPr/>
        <a:lstStyle/>
        <a:p>
          <a:endParaRPr lang="ru-RU"/>
        </a:p>
      </dgm:t>
    </dgm:pt>
    <dgm:pt modelId="{AD90DAB4-3A22-47B2-A56E-3712A2515671}" type="pres">
      <dgm:prSet presAssocID="{B41B5817-96FD-436C-9C25-BADE0F6BA67C}" presName="parentText" presStyleLbl="node1" presStyleIdx="0" presStyleCnt="1" custScaleY="43053" custLinFactNeighborX="-463" custLinFactNeighborY="4434">
        <dgm:presLayoutVars>
          <dgm:chMax val="0"/>
          <dgm:bulletEnabled val="1"/>
        </dgm:presLayoutVars>
      </dgm:prSet>
      <dgm:spPr/>
      <dgm:t>
        <a:bodyPr/>
        <a:lstStyle/>
        <a:p>
          <a:endParaRPr lang="ru-RU"/>
        </a:p>
      </dgm:t>
    </dgm:pt>
  </dgm:ptLst>
  <dgm:cxnLst>
    <dgm:cxn modelId="{6152A1CA-CAC9-460A-A1CF-6F42CFB0517F}" type="presOf" srcId="{9CB96B63-C08B-4B3C-AC4F-0E0593005C06}" destId="{43D2F72C-81E2-4765-889D-592E234BC344}" srcOrd="0" destOrd="0" presId="urn:microsoft.com/office/officeart/2005/8/layout/vList2"/>
    <dgm:cxn modelId="{396AA97B-5E87-4CCC-AD72-53DA4C97A7C0}" srcId="{9CB96B63-C08B-4B3C-AC4F-0E0593005C06}" destId="{B41B5817-96FD-436C-9C25-BADE0F6BA67C}" srcOrd="0" destOrd="0" parTransId="{E9290B81-9962-4BAC-9FCC-F4C9395C1B23}" sibTransId="{8174107F-4294-4561-943B-58C134F9877B}"/>
    <dgm:cxn modelId="{75DB4B49-5DC8-46C6-B45C-E71E50C8C137}" type="presOf" srcId="{B41B5817-96FD-436C-9C25-BADE0F6BA67C}" destId="{AD90DAB4-3A22-47B2-A56E-3712A2515671}" srcOrd="0" destOrd="0" presId="urn:microsoft.com/office/officeart/2005/8/layout/vList2"/>
    <dgm:cxn modelId="{2CE31AD5-DBEB-45E2-9B98-C904739EFB00}" type="presParOf" srcId="{43D2F72C-81E2-4765-889D-592E234BC344}" destId="{AD90DAB4-3A22-47B2-A56E-3712A2515671}"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9CC060-30FC-4238-ADB6-B0FF72F9E4DC}"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EE176B1B-FDB9-4C76-AD3C-0976774823FB}">
      <dgm:prSet phldrT="[Текст]">
        <dgm:style>
          <a:lnRef idx="1">
            <a:schemeClr val="accent2"/>
          </a:lnRef>
          <a:fillRef idx="2">
            <a:schemeClr val="accent2"/>
          </a:fillRef>
          <a:effectRef idx="1">
            <a:schemeClr val="accent2"/>
          </a:effectRef>
          <a:fontRef idx="minor">
            <a:schemeClr val="dk1"/>
          </a:fontRef>
        </dgm:style>
      </dgm:prSet>
      <dgm:spPr/>
      <dgm:t>
        <a:bodyPr/>
        <a:lstStyle/>
        <a:p>
          <a:pPr algn="ctr"/>
          <a:r>
            <a:rPr lang="ru-RU"/>
            <a:t>Выпуск №7</a:t>
          </a:r>
        </a:p>
        <a:p>
          <a:pPr algn="ctr"/>
          <a:r>
            <a:rPr lang="ru-RU"/>
            <a:t>05.02.2014</a:t>
          </a:r>
        </a:p>
      </dgm:t>
    </dgm:pt>
    <dgm:pt modelId="{FC50FA91-AC84-439A-A4C0-D5489B47F176}" type="sibTrans" cxnId="{F10069A5-5B15-4E75-80D5-07692D4EF090}">
      <dgm:prSet/>
      <dgm:spPr/>
      <dgm:t>
        <a:bodyPr/>
        <a:lstStyle/>
        <a:p>
          <a:pPr algn="l"/>
          <a:endParaRPr lang="ru-RU"/>
        </a:p>
      </dgm:t>
    </dgm:pt>
    <dgm:pt modelId="{B33D1518-4534-4DA5-9CC8-5A7E18BDC3FD}" type="parTrans" cxnId="{F10069A5-5B15-4E75-80D5-07692D4EF090}">
      <dgm:prSet/>
      <dgm:spPr/>
      <dgm:t>
        <a:bodyPr/>
        <a:lstStyle/>
        <a:p>
          <a:pPr algn="l"/>
          <a:endParaRPr lang="ru-RU"/>
        </a:p>
      </dgm:t>
    </dgm:pt>
    <dgm:pt modelId="{491C4C72-5966-4943-9516-832480157AED}" type="pres">
      <dgm:prSet presAssocID="{199CC060-30FC-4238-ADB6-B0FF72F9E4DC}" presName="linear" presStyleCnt="0">
        <dgm:presLayoutVars>
          <dgm:animLvl val="lvl"/>
          <dgm:resizeHandles val="exact"/>
        </dgm:presLayoutVars>
      </dgm:prSet>
      <dgm:spPr/>
      <dgm:t>
        <a:bodyPr/>
        <a:lstStyle/>
        <a:p>
          <a:endParaRPr lang="ru-RU"/>
        </a:p>
      </dgm:t>
    </dgm:pt>
    <dgm:pt modelId="{BAEF2457-8536-4356-9C82-0D2E272D94C9}" type="pres">
      <dgm:prSet presAssocID="{EE176B1B-FDB9-4C76-AD3C-0976774823FB}" presName="parentText" presStyleLbl="node1" presStyleIdx="0" presStyleCnt="1" custLinFactNeighborY="90902">
        <dgm:presLayoutVars>
          <dgm:chMax val="0"/>
          <dgm:bulletEnabled val="1"/>
        </dgm:presLayoutVars>
      </dgm:prSet>
      <dgm:spPr/>
      <dgm:t>
        <a:bodyPr/>
        <a:lstStyle/>
        <a:p>
          <a:endParaRPr lang="ru-RU"/>
        </a:p>
      </dgm:t>
    </dgm:pt>
  </dgm:ptLst>
  <dgm:cxnLst>
    <dgm:cxn modelId="{F10069A5-5B15-4E75-80D5-07692D4EF090}" srcId="{199CC060-30FC-4238-ADB6-B0FF72F9E4DC}" destId="{EE176B1B-FDB9-4C76-AD3C-0976774823FB}" srcOrd="0" destOrd="0" parTransId="{B33D1518-4534-4DA5-9CC8-5A7E18BDC3FD}" sibTransId="{FC50FA91-AC84-439A-A4C0-D5489B47F176}"/>
    <dgm:cxn modelId="{0FE3BCC1-0B57-4F8B-83A9-4B7E021B282A}" type="presOf" srcId="{EE176B1B-FDB9-4C76-AD3C-0976774823FB}" destId="{BAEF2457-8536-4356-9C82-0D2E272D94C9}" srcOrd="0" destOrd="0" presId="urn:microsoft.com/office/officeart/2005/8/layout/vList2"/>
    <dgm:cxn modelId="{9984089A-D586-49D9-9A26-2E944ECCC142}" type="presOf" srcId="{199CC060-30FC-4238-ADB6-B0FF72F9E4DC}" destId="{491C4C72-5966-4943-9516-832480157AED}" srcOrd="0" destOrd="0" presId="urn:microsoft.com/office/officeart/2005/8/layout/vList2"/>
    <dgm:cxn modelId="{36DDB41F-FD49-40F8-9E7F-840BE005A343}" type="presParOf" srcId="{491C4C72-5966-4943-9516-832480157AED}" destId="{BAEF2457-8536-4356-9C82-0D2E272D94C9}"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90DAB4-3A22-47B2-A56E-3712A2515671}">
      <dsp:nvSpPr>
        <dsp:cNvPr id="0" name=""/>
        <dsp:cNvSpPr/>
      </dsp:nvSpPr>
      <dsp:spPr>
        <a:xfrm>
          <a:off x="0" y="156850"/>
          <a:ext cx="6536690" cy="515809"/>
        </a:xfrm>
        <a:prstGeom prst="round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ru-RU" sz="2800" kern="1200"/>
            <a:t>День всех Влюблённых</a:t>
          </a:r>
        </a:p>
      </dsp:txBody>
      <dsp:txXfrm>
        <a:off x="25180" y="182030"/>
        <a:ext cx="6486330" cy="4654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EF2457-8536-4356-9C82-0D2E272D94C9}">
      <dsp:nvSpPr>
        <dsp:cNvPr id="0" name=""/>
        <dsp:cNvSpPr/>
      </dsp:nvSpPr>
      <dsp:spPr>
        <a:xfrm>
          <a:off x="0" y="21854"/>
          <a:ext cx="1204595" cy="456300"/>
        </a:xfrm>
        <a:prstGeom prst="round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Выпуск №7</a:t>
          </a:r>
        </a:p>
        <a:p>
          <a:pPr lvl="0" algn="ctr" defTabSz="444500">
            <a:lnSpc>
              <a:spcPct val="90000"/>
            </a:lnSpc>
            <a:spcBef>
              <a:spcPct val="0"/>
            </a:spcBef>
            <a:spcAft>
              <a:spcPct val="35000"/>
            </a:spcAft>
          </a:pPr>
          <a:r>
            <a:rPr lang="ru-RU" sz="1000" kern="1200"/>
            <a:t>05.02.2014</a:t>
          </a:r>
        </a:p>
      </dsp:txBody>
      <dsp:txXfrm>
        <a:off x="22275" y="44129"/>
        <a:ext cx="1160045" cy="41175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798A-D396-4829-B520-A99D1BA0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Words>
  <Characters>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Крололо</cp:lastModifiedBy>
  <cp:revision>6</cp:revision>
  <dcterms:created xsi:type="dcterms:W3CDTF">2013-10-17T20:46:00Z</dcterms:created>
  <dcterms:modified xsi:type="dcterms:W3CDTF">2014-02-06T19:26:00Z</dcterms:modified>
</cp:coreProperties>
</file>